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86D65" w:rsidRPr="00795F6A" w:rsidRDefault="00795F6A">
      <w:pPr>
        <w:pStyle w:val="Tekstpodstawowy"/>
        <w:widowControl/>
        <w:spacing w:after="0"/>
        <w:rPr>
          <w:rFonts w:asciiTheme="minorHAnsi" w:hAnsiTheme="minorHAnsi"/>
          <w:color w:val="000000"/>
          <w:sz w:val="48"/>
          <w:u w:val="single"/>
          <w:lang w:val="en-GB"/>
        </w:rPr>
      </w:pPr>
      <w:r w:rsidRPr="00795F6A">
        <w:rPr>
          <w:rFonts w:asciiTheme="minorHAnsi" w:hAnsiTheme="minorHAnsi"/>
          <w:b/>
          <w:bCs/>
          <w:color w:val="000000"/>
          <w:sz w:val="48"/>
          <w:u w:val="single"/>
          <w:lang w:val="en-GB"/>
        </w:rPr>
        <w:t>TOPIC: The</w:t>
      </w:r>
      <w:r w:rsidR="00586D65">
        <w:rPr>
          <w:rFonts w:asciiTheme="minorHAnsi" w:hAnsiTheme="minorHAnsi"/>
          <w:b/>
          <w:bCs/>
          <w:color w:val="000000"/>
          <w:sz w:val="48"/>
          <w:u w:val="single"/>
          <w:lang w:val="en-GB"/>
        </w:rPr>
        <w:t xml:space="preserve"> EU and I</w:t>
      </w:r>
      <w:r w:rsidRPr="00795F6A">
        <w:rPr>
          <w:rFonts w:asciiTheme="minorHAnsi" w:hAnsiTheme="minorHAnsi"/>
          <w:b/>
          <w:bCs/>
          <w:color w:val="000000"/>
          <w:sz w:val="48"/>
          <w:u w:val="single"/>
          <w:lang w:val="en-GB"/>
        </w:rPr>
        <w:t>ts Four Freedoms.</w:t>
      </w:r>
    </w:p>
    <w:p w:rsidR="00586D65" w:rsidRPr="00795F6A" w:rsidRDefault="00586D65">
      <w:pPr>
        <w:pStyle w:val="Tekstpodstawowy"/>
        <w:widowControl/>
        <w:spacing w:after="0"/>
        <w:rPr>
          <w:rFonts w:asciiTheme="minorHAnsi" w:hAnsiTheme="minorHAnsi"/>
          <w:color w:val="000000"/>
          <w:sz w:val="21"/>
          <w:lang w:val="en-GB"/>
        </w:rPr>
      </w:pPr>
    </w:p>
    <w:p w:rsidR="00586D65" w:rsidRPr="00795F6A" w:rsidRDefault="00586D65">
      <w:pPr>
        <w:pStyle w:val="Tekstpodstawowy"/>
        <w:widowControl/>
        <w:spacing w:after="0"/>
        <w:rPr>
          <w:rFonts w:asciiTheme="minorHAnsi" w:hAnsiTheme="minorHAnsi"/>
          <w:color w:val="000000"/>
          <w:sz w:val="21"/>
          <w:lang w:val="en-GB"/>
        </w:rPr>
      </w:pPr>
    </w:p>
    <w:p w:rsidR="00586D65" w:rsidRPr="00795F6A" w:rsidRDefault="00547CF0" w:rsidP="00795F6A">
      <w:pPr>
        <w:pStyle w:val="Tekstpodstawowy"/>
        <w:widowControl/>
        <w:shd w:val="clear" w:color="auto" w:fill="D9D9D9" w:themeFill="background1" w:themeFillShade="D9"/>
        <w:spacing w:after="0"/>
        <w:rPr>
          <w:rFonts w:asciiTheme="minorHAnsi" w:hAnsiTheme="minorHAnsi"/>
          <w:b/>
          <w:bCs/>
          <w:color w:val="000000"/>
        </w:rPr>
      </w:pPr>
      <w:r w:rsidRPr="00795F6A">
        <w:rPr>
          <w:rFonts w:asciiTheme="minorHAnsi" w:hAnsiTheme="minorHAnsi"/>
          <w:b/>
          <w:bCs/>
          <w:color w:val="000000"/>
        </w:rPr>
        <w:t>AIMS</w:t>
      </w:r>
      <w:r w:rsidR="00795F6A" w:rsidRPr="00795F6A">
        <w:rPr>
          <w:rFonts w:asciiTheme="minorHAnsi" w:hAnsiTheme="minorHAnsi"/>
          <w:b/>
          <w:bCs/>
          <w:color w:val="000000"/>
        </w:rPr>
        <w:t>:</w:t>
      </w:r>
    </w:p>
    <w:p w:rsidR="00586D65" w:rsidRPr="00795F6A" w:rsidRDefault="00547CF0">
      <w:pPr>
        <w:pStyle w:val="Tekstpodstawowy"/>
        <w:widowControl/>
        <w:spacing w:after="0"/>
        <w:rPr>
          <w:rFonts w:asciiTheme="minorHAnsi" w:hAnsiTheme="minorHAnsi"/>
          <w:color w:val="000000"/>
        </w:rPr>
      </w:pPr>
      <w:r w:rsidRPr="00795F6A">
        <w:rPr>
          <w:rFonts w:asciiTheme="minorHAnsi" w:hAnsiTheme="minorHAnsi"/>
          <w:b/>
          <w:bCs/>
          <w:color w:val="000000"/>
        </w:rPr>
        <w:t xml:space="preserve">The </w:t>
      </w:r>
      <w:proofErr w:type="spellStart"/>
      <w:r w:rsidRPr="00795F6A">
        <w:rPr>
          <w:rFonts w:asciiTheme="minorHAnsi" w:hAnsiTheme="minorHAnsi"/>
          <w:b/>
          <w:bCs/>
          <w:color w:val="000000"/>
        </w:rPr>
        <w:t>students</w:t>
      </w:r>
      <w:proofErr w:type="spellEnd"/>
      <w:r w:rsidR="00795F6A" w:rsidRPr="00795F6A">
        <w:rPr>
          <w:rFonts w:asciiTheme="minorHAnsi" w:hAnsiTheme="minorHAnsi"/>
          <w:b/>
          <w:bCs/>
          <w:color w:val="000000"/>
        </w:rPr>
        <w:t>:</w:t>
      </w:r>
    </w:p>
    <w:p w:rsidR="00092614" w:rsidRPr="00795F6A" w:rsidRDefault="001C39E2" w:rsidP="00092614">
      <w:pPr>
        <w:pStyle w:val="Tekstpodstawowy"/>
        <w:widowControl/>
        <w:numPr>
          <w:ilvl w:val="0"/>
          <w:numId w:val="2"/>
        </w:numPr>
        <w:spacing w:after="0"/>
        <w:rPr>
          <w:rFonts w:asciiTheme="minorHAnsi" w:hAnsiTheme="minorHAnsi"/>
          <w:lang w:val="en-GB"/>
        </w:rPr>
      </w:pPr>
      <w:r w:rsidRPr="001C39E2">
        <w:rPr>
          <w:rFonts w:asciiTheme="minorHAnsi" w:hAnsiTheme="minorHAnsi"/>
          <w:lang w:val="en-GB"/>
        </w:rPr>
        <w:t>k</w:t>
      </w:r>
      <w:r w:rsidR="00547CF0" w:rsidRPr="00795F6A">
        <w:rPr>
          <w:rFonts w:asciiTheme="minorHAnsi" w:hAnsiTheme="minorHAnsi"/>
          <w:lang w:val="en-GB"/>
        </w:rPr>
        <w:t xml:space="preserve">now </w:t>
      </w:r>
      <w:r w:rsidR="00092614" w:rsidRPr="00795F6A">
        <w:rPr>
          <w:rFonts w:asciiTheme="minorHAnsi" w:hAnsiTheme="minorHAnsi"/>
          <w:lang w:val="en-GB"/>
        </w:rPr>
        <w:t>the basic rules of the Europ</w:t>
      </w:r>
      <w:r w:rsidR="00795F6A">
        <w:rPr>
          <w:rFonts w:asciiTheme="minorHAnsi" w:hAnsiTheme="minorHAnsi"/>
          <w:lang w:val="en-GB"/>
        </w:rPr>
        <w:t>e</w:t>
      </w:r>
      <w:r w:rsidR="00092614" w:rsidRPr="00795F6A">
        <w:rPr>
          <w:rFonts w:asciiTheme="minorHAnsi" w:hAnsiTheme="minorHAnsi"/>
          <w:lang w:val="en-GB"/>
        </w:rPr>
        <w:t xml:space="preserve">an Single Market (the four freedoms: </w:t>
      </w:r>
      <w:r w:rsidR="00092614" w:rsidRPr="00117594">
        <w:rPr>
          <w:rFonts w:asciiTheme="minorHAnsi" w:hAnsiTheme="minorHAnsi" w:cs="Arial"/>
          <w:shd w:val="clear" w:color="auto" w:fill="FFFFFF"/>
          <w:lang w:val="en-GB"/>
        </w:rPr>
        <w:t>free movement of </w:t>
      </w:r>
      <w:hyperlink r:id="rId6" w:tooltip="Good (economics)" w:history="1">
        <w:r w:rsidR="00092614" w:rsidRPr="00117594">
          <w:rPr>
            <w:rStyle w:val="Hipercze"/>
            <w:rFonts w:asciiTheme="minorHAnsi" w:hAnsiTheme="minorHAnsi" w:cs="Arial"/>
            <w:color w:val="auto"/>
            <w:u w:val="none"/>
            <w:shd w:val="clear" w:color="auto" w:fill="FFFFFF"/>
            <w:lang w:val="en-GB"/>
          </w:rPr>
          <w:t>goods</w:t>
        </w:r>
      </w:hyperlink>
      <w:r w:rsidR="00092614" w:rsidRPr="00117594">
        <w:rPr>
          <w:rFonts w:asciiTheme="minorHAnsi" w:hAnsiTheme="minorHAnsi" w:cs="Arial"/>
          <w:shd w:val="clear" w:color="auto" w:fill="FFFFFF"/>
          <w:lang w:val="en-GB"/>
        </w:rPr>
        <w:t>, </w:t>
      </w:r>
      <w:hyperlink r:id="rId7" w:tooltip="Capital (economics)" w:history="1">
        <w:r w:rsidR="00092614" w:rsidRPr="00117594">
          <w:rPr>
            <w:rStyle w:val="Hipercze"/>
            <w:rFonts w:asciiTheme="minorHAnsi" w:hAnsiTheme="minorHAnsi" w:cs="Arial"/>
            <w:color w:val="auto"/>
            <w:u w:val="none"/>
            <w:shd w:val="clear" w:color="auto" w:fill="FFFFFF"/>
            <w:lang w:val="en-GB"/>
          </w:rPr>
          <w:t>capital</w:t>
        </w:r>
      </w:hyperlink>
      <w:r w:rsidR="00092614" w:rsidRPr="00117594">
        <w:rPr>
          <w:rFonts w:asciiTheme="minorHAnsi" w:hAnsiTheme="minorHAnsi" w:cs="Arial"/>
          <w:shd w:val="clear" w:color="auto" w:fill="FFFFFF"/>
          <w:lang w:val="en-GB"/>
        </w:rPr>
        <w:t>, </w:t>
      </w:r>
      <w:hyperlink r:id="rId8" w:tooltip="Service (economics)" w:history="1">
        <w:r w:rsidR="00092614" w:rsidRPr="00117594">
          <w:rPr>
            <w:rStyle w:val="Hipercze"/>
            <w:rFonts w:asciiTheme="minorHAnsi" w:hAnsiTheme="minorHAnsi" w:cs="Arial"/>
            <w:color w:val="auto"/>
            <w:u w:val="none"/>
            <w:shd w:val="clear" w:color="auto" w:fill="FFFFFF"/>
            <w:lang w:val="en-GB"/>
          </w:rPr>
          <w:t>services</w:t>
        </w:r>
      </w:hyperlink>
      <w:r w:rsidR="00092614" w:rsidRPr="00117594">
        <w:rPr>
          <w:rFonts w:asciiTheme="minorHAnsi" w:hAnsiTheme="minorHAnsi" w:cs="Arial"/>
          <w:shd w:val="clear" w:color="auto" w:fill="FFFFFF"/>
          <w:lang w:val="en-GB"/>
        </w:rPr>
        <w:t>, and </w:t>
      </w:r>
      <w:hyperlink r:id="rId9" w:tooltip="Freedom of movement for workers in the European Union" w:history="1">
        <w:r w:rsidR="00092614" w:rsidRPr="00117594">
          <w:rPr>
            <w:rStyle w:val="Hipercze"/>
            <w:rFonts w:asciiTheme="minorHAnsi" w:hAnsiTheme="minorHAnsi" w:cs="Arial"/>
            <w:color w:val="auto"/>
            <w:u w:val="none"/>
            <w:shd w:val="clear" w:color="auto" w:fill="FFFFFF"/>
            <w:lang w:val="en-GB"/>
          </w:rPr>
          <w:t>labour</w:t>
        </w:r>
      </w:hyperlink>
      <w:r>
        <w:rPr>
          <w:rFonts w:asciiTheme="minorHAnsi" w:hAnsiTheme="minorHAnsi"/>
          <w:lang w:val="en-GB"/>
        </w:rPr>
        <w:t>);</w:t>
      </w:r>
    </w:p>
    <w:p w:rsidR="00586D65" w:rsidRPr="00795F6A" w:rsidRDefault="001C39E2" w:rsidP="00092614">
      <w:pPr>
        <w:pStyle w:val="Tekstpodstawowy"/>
        <w:widowControl/>
        <w:numPr>
          <w:ilvl w:val="0"/>
          <w:numId w:val="2"/>
        </w:numPr>
        <w:spacing w:after="0"/>
        <w:rPr>
          <w:rFonts w:asciiTheme="minorHAnsi" w:hAnsiTheme="minorHAnsi"/>
          <w:lang w:val="en-GB"/>
        </w:rPr>
      </w:pPr>
      <w:r>
        <w:rPr>
          <w:rFonts w:asciiTheme="minorHAnsi" w:hAnsiTheme="minorHAnsi"/>
          <w:lang w:val="en-GB"/>
        </w:rPr>
        <w:t>c</w:t>
      </w:r>
      <w:r w:rsidR="00092614" w:rsidRPr="00795F6A">
        <w:rPr>
          <w:rFonts w:asciiTheme="minorHAnsi" w:hAnsiTheme="minorHAnsi"/>
          <w:lang w:val="en-GB"/>
        </w:rPr>
        <w:t xml:space="preserve">an mention </w:t>
      </w:r>
      <w:r w:rsidR="00795F6A">
        <w:rPr>
          <w:rFonts w:asciiTheme="minorHAnsi" w:hAnsiTheme="minorHAnsi"/>
          <w:lang w:val="en-GB"/>
        </w:rPr>
        <w:t xml:space="preserve">some </w:t>
      </w:r>
      <w:r w:rsidR="00092614" w:rsidRPr="00795F6A">
        <w:rPr>
          <w:rFonts w:asciiTheme="minorHAnsi" w:hAnsiTheme="minorHAnsi"/>
          <w:lang w:val="en-GB"/>
        </w:rPr>
        <w:t>benefits for themselves as EU citizens</w:t>
      </w:r>
      <w:r>
        <w:rPr>
          <w:rFonts w:asciiTheme="minorHAnsi" w:hAnsiTheme="minorHAnsi"/>
          <w:lang w:val="en-GB"/>
        </w:rPr>
        <w:t>;</w:t>
      </w:r>
    </w:p>
    <w:p w:rsidR="00092614" w:rsidRPr="00795F6A" w:rsidRDefault="001C39E2" w:rsidP="00092614">
      <w:pPr>
        <w:pStyle w:val="Tekstpodstawowy"/>
        <w:widowControl/>
        <w:numPr>
          <w:ilvl w:val="0"/>
          <w:numId w:val="2"/>
        </w:numPr>
        <w:spacing w:after="0"/>
        <w:rPr>
          <w:rFonts w:asciiTheme="minorHAnsi" w:hAnsiTheme="minorHAnsi"/>
          <w:lang w:val="en-GB"/>
        </w:rPr>
      </w:pPr>
      <w:r>
        <w:rPr>
          <w:rFonts w:asciiTheme="minorHAnsi" w:hAnsiTheme="minorHAnsi"/>
          <w:lang w:val="en-GB"/>
        </w:rPr>
        <w:t>c</w:t>
      </w:r>
      <w:r w:rsidR="00092614" w:rsidRPr="00795F6A">
        <w:rPr>
          <w:rFonts w:asciiTheme="minorHAnsi" w:hAnsiTheme="minorHAnsi"/>
          <w:lang w:val="en-GB"/>
        </w:rPr>
        <w:t>an work in a group</w:t>
      </w:r>
      <w:r>
        <w:rPr>
          <w:rFonts w:asciiTheme="minorHAnsi" w:hAnsiTheme="minorHAnsi"/>
          <w:lang w:val="en-GB"/>
        </w:rPr>
        <w:t>;</w:t>
      </w:r>
    </w:p>
    <w:p w:rsidR="00092614" w:rsidRPr="00795F6A" w:rsidRDefault="001C39E2" w:rsidP="00092614">
      <w:pPr>
        <w:pStyle w:val="Tekstpodstawowy"/>
        <w:widowControl/>
        <w:numPr>
          <w:ilvl w:val="0"/>
          <w:numId w:val="2"/>
        </w:numPr>
        <w:spacing w:after="0"/>
        <w:rPr>
          <w:rFonts w:asciiTheme="minorHAnsi" w:hAnsiTheme="minorHAnsi"/>
          <w:lang w:val="en-GB"/>
        </w:rPr>
      </w:pPr>
      <w:r>
        <w:rPr>
          <w:rFonts w:asciiTheme="minorHAnsi" w:hAnsiTheme="minorHAnsi"/>
          <w:lang w:val="en-GB"/>
        </w:rPr>
        <w:t>c</w:t>
      </w:r>
      <w:r w:rsidR="00092614" w:rsidRPr="00795F6A">
        <w:rPr>
          <w:rFonts w:asciiTheme="minorHAnsi" w:hAnsiTheme="minorHAnsi"/>
          <w:lang w:val="en-GB"/>
        </w:rPr>
        <w:t>an present the results of their work</w:t>
      </w:r>
      <w:r>
        <w:rPr>
          <w:rFonts w:asciiTheme="minorHAnsi" w:hAnsiTheme="minorHAnsi"/>
          <w:lang w:val="en-GB"/>
        </w:rPr>
        <w:t>.</w:t>
      </w:r>
    </w:p>
    <w:p w:rsidR="00586D65" w:rsidRPr="001C39E2" w:rsidRDefault="00586D65">
      <w:pPr>
        <w:pStyle w:val="Tekstpodstawowy"/>
        <w:widowControl/>
        <w:spacing w:after="0"/>
        <w:rPr>
          <w:rFonts w:asciiTheme="minorHAnsi" w:hAnsiTheme="minorHAnsi"/>
          <w:lang w:val="en-GB"/>
        </w:rPr>
      </w:pPr>
    </w:p>
    <w:p w:rsidR="00586D65" w:rsidRPr="00795F6A" w:rsidRDefault="00D35AFE" w:rsidP="00795F6A">
      <w:pPr>
        <w:pStyle w:val="Tekstpodstawowy"/>
        <w:widowControl/>
        <w:shd w:val="clear" w:color="auto" w:fill="D9D9D9" w:themeFill="background1" w:themeFillShade="D9"/>
        <w:spacing w:after="0"/>
        <w:rPr>
          <w:rFonts w:asciiTheme="minorHAnsi" w:hAnsiTheme="minorHAnsi"/>
          <w:b/>
          <w:bCs/>
        </w:rPr>
      </w:pPr>
      <w:r w:rsidRPr="00795F6A">
        <w:rPr>
          <w:rFonts w:asciiTheme="minorHAnsi" w:hAnsiTheme="minorHAnsi"/>
          <w:b/>
          <w:bCs/>
          <w:color w:val="000000"/>
        </w:rPr>
        <w:t>LESSON PLAN</w:t>
      </w:r>
      <w:r w:rsidR="00795F6A" w:rsidRPr="00795F6A">
        <w:rPr>
          <w:rFonts w:asciiTheme="minorHAnsi" w:hAnsiTheme="minorHAnsi"/>
          <w:b/>
          <w:bCs/>
          <w:color w:val="000000"/>
        </w:rPr>
        <w:t>:</w:t>
      </w:r>
    </w:p>
    <w:p w:rsidR="00586D65" w:rsidRPr="00795F6A" w:rsidRDefault="00586D65">
      <w:pPr>
        <w:pStyle w:val="Tekstpodstawowy"/>
        <w:widowControl/>
        <w:spacing w:after="0"/>
        <w:rPr>
          <w:rFonts w:asciiTheme="minorHAnsi" w:hAnsiTheme="minorHAnsi"/>
          <w:b/>
          <w:bCs/>
        </w:rPr>
      </w:pPr>
    </w:p>
    <w:p w:rsidR="00BB0808" w:rsidRDefault="00D35AFE">
      <w:pPr>
        <w:pStyle w:val="Tekstpodstawowy"/>
        <w:widowControl/>
        <w:numPr>
          <w:ilvl w:val="0"/>
          <w:numId w:val="3"/>
        </w:numPr>
        <w:spacing w:after="0"/>
        <w:rPr>
          <w:rFonts w:asciiTheme="minorHAnsi" w:hAnsiTheme="minorHAnsi"/>
          <w:lang w:val="en-GB"/>
        </w:rPr>
      </w:pPr>
      <w:r w:rsidRPr="00795F6A">
        <w:rPr>
          <w:rFonts w:asciiTheme="minorHAnsi" w:hAnsiTheme="minorHAnsi"/>
          <w:lang w:val="en-GB"/>
        </w:rPr>
        <w:t>Introduction: a short review of what the Europ</w:t>
      </w:r>
      <w:r w:rsidR="007446EA">
        <w:rPr>
          <w:rFonts w:asciiTheme="minorHAnsi" w:hAnsiTheme="minorHAnsi"/>
          <w:lang w:val="en-GB"/>
        </w:rPr>
        <w:t>e</w:t>
      </w:r>
      <w:r w:rsidRPr="00795F6A">
        <w:rPr>
          <w:rFonts w:asciiTheme="minorHAnsi" w:hAnsiTheme="minorHAnsi"/>
          <w:lang w:val="en-GB"/>
        </w:rPr>
        <w:t>an Union is. Watching a short video</w:t>
      </w:r>
      <w:r w:rsidR="00042BB6">
        <w:rPr>
          <w:rFonts w:asciiTheme="minorHAnsi" w:hAnsiTheme="minorHAnsi"/>
          <w:lang w:val="en-GB"/>
        </w:rPr>
        <w:t xml:space="preserve"> and sharing information on what the students remember</w:t>
      </w:r>
      <w:r w:rsidR="007446EA">
        <w:rPr>
          <w:rFonts w:asciiTheme="minorHAnsi" w:hAnsiTheme="minorHAnsi"/>
          <w:lang w:val="en-GB"/>
        </w:rPr>
        <w:t xml:space="preserve"> </w:t>
      </w:r>
      <w:r w:rsidR="007446EA" w:rsidRPr="001C39E2">
        <w:rPr>
          <w:rFonts w:asciiTheme="minorHAnsi" w:hAnsiTheme="minorHAnsi"/>
          <w:b/>
          <w:lang w:val="en-GB"/>
        </w:rPr>
        <w:t>(</w:t>
      </w:r>
      <w:r w:rsidR="007446EA" w:rsidRPr="007446EA">
        <w:rPr>
          <w:rFonts w:asciiTheme="minorHAnsi" w:hAnsiTheme="minorHAnsi"/>
          <w:b/>
          <w:lang w:val="en-GB"/>
        </w:rPr>
        <w:t>worksheet 1</w:t>
      </w:r>
      <w:r w:rsidR="007446EA">
        <w:rPr>
          <w:rFonts w:asciiTheme="minorHAnsi" w:hAnsiTheme="minorHAnsi"/>
          <w:lang w:val="en-GB"/>
        </w:rPr>
        <w:t>):</w:t>
      </w:r>
    </w:p>
    <w:p w:rsidR="00D35AFE" w:rsidRPr="00117594" w:rsidRDefault="00BB0808" w:rsidP="00BB0808">
      <w:pPr>
        <w:pStyle w:val="Tekstpodstawowy"/>
        <w:widowControl/>
        <w:spacing w:after="0"/>
        <w:ind w:left="720"/>
        <w:jc w:val="center"/>
        <w:rPr>
          <w:rFonts w:asciiTheme="minorHAnsi" w:hAnsiTheme="minorHAnsi"/>
          <w:lang w:val="en-GB"/>
        </w:rPr>
      </w:pPr>
      <w:r>
        <w:rPr>
          <w:rFonts w:asciiTheme="minorHAnsi" w:hAnsiTheme="minorHAnsi"/>
          <w:noProof/>
        </w:rPr>
        <w:drawing>
          <wp:inline distT="0" distB="0" distL="0" distR="0">
            <wp:extent cx="1714500" cy="1714500"/>
            <wp:effectExtent l="0" t="0" r="0" b="0"/>
            <wp:docPr id="21" name="Obraz 21" descr="C:\Users\Anka\Downloads\EN intro - what is 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Anka\Downloads\EN intro - what is UE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95F6A" w:rsidRPr="00795F6A">
        <w:rPr>
          <w:rFonts w:asciiTheme="minorHAnsi" w:hAnsiTheme="minorHAnsi"/>
          <w:lang w:val="en-GB"/>
        </w:rPr>
        <w:br/>
      </w:r>
    </w:p>
    <w:p w:rsidR="001C39E2" w:rsidRDefault="005B7EDD" w:rsidP="001C39E2">
      <w:pPr>
        <w:pStyle w:val="Tekstpodstawowy"/>
        <w:widowControl/>
        <w:numPr>
          <w:ilvl w:val="0"/>
          <w:numId w:val="3"/>
        </w:numPr>
        <w:spacing w:after="0"/>
        <w:rPr>
          <w:rFonts w:asciiTheme="minorHAnsi" w:hAnsiTheme="minorHAnsi"/>
          <w:color w:val="000000"/>
          <w:lang w:val="en-GB"/>
        </w:rPr>
      </w:pPr>
      <w:r w:rsidRPr="00795F6A">
        <w:rPr>
          <w:rFonts w:asciiTheme="minorHAnsi" w:hAnsiTheme="minorHAnsi"/>
          <w:color w:val="000000"/>
          <w:lang w:val="en-GB"/>
        </w:rPr>
        <w:t>Dividing the class into groups.</w:t>
      </w:r>
    </w:p>
    <w:p w:rsidR="001C39E2" w:rsidRDefault="001C39E2" w:rsidP="001C39E2">
      <w:pPr>
        <w:pStyle w:val="Tekstpodstawowy"/>
        <w:widowControl/>
        <w:spacing w:after="0"/>
        <w:ind w:left="720"/>
        <w:rPr>
          <w:rFonts w:asciiTheme="minorHAnsi" w:hAnsiTheme="minorHAnsi"/>
          <w:color w:val="000000"/>
          <w:lang w:val="en-GB"/>
        </w:rPr>
      </w:pPr>
    </w:p>
    <w:p w:rsidR="00586D65" w:rsidRPr="001C39E2" w:rsidRDefault="005B7EDD" w:rsidP="001C39E2">
      <w:pPr>
        <w:pStyle w:val="Tekstpodstawowy"/>
        <w:widowControl/>
        <w:numPr>
          <w:ilvl w:val="0"/>
          <w:numId w:val="3"/>
        </w:numPr>
        <w:spacing w:after="0"/>
        <w:rPr>
          <w:rFonts w:asciiTheme="minorHAnsi" w:hAnsiTheme="minorHAnsi"/>
          <w:color w:val="000000"/>
          <w:lang w:val="en-GB"/>
        </w:rPr>
      </w:pPr>
      <w:proofErr w:type="spellStart"/>
      <w:r w:rsidRPr="001C39E2">
        <w:rPr>
          <w:rFonts w:asciiTheme="minorHAnsi" w:hAnsiTheme="minorHAnsi"/>
          <w:color w:val="000000"/>
        </w:rPr>
        <w:t>Groupwork</w:t>
      </w:r>
      <w:proofErr w:type="spellEnd"/>
      <w:r w:rsidRPr="001C39E2">
        <w:rPr>
          <w:rFonts w:asciiTheme="minorHAnsi" w:hAnsiTheme="minorHAnsi"/>
          <w:color w:val="000000"/>
        </w:rPr>
        <w:t>:</w:t>
      </w:r>
      <w:r w:rsidR="00586D65" w:rsidRPr="001C39E2">
        <w:rPr>
          <w:rFonts w:asciiTheme="minorHAnsi" w:hAnsiTheme="minorHAnsi"/>
          <w:color w:val="000000"/>
        </w:rPr>
        <w:br/>
      </w:r>
    </w:p>
    <w:p w:rsidR="005B7EDD" w:rsidRDefault="00352695">
      <w:pPr>
        <w:pStyle w:val="Tekstpodstawowy"/>
        <w:widowControl/>
        <w:numPr>
          <w:ilvl w:val="0"/>
          <w:numId w:val="4"/>
        </w:numPr>
        <w:spacing w:after="0"/>
        <w:rPr>
          <w:rFonts w:asciiTheme="minorHAnsi" w:hAnsiTheme="minorHAnsi"/>
          <w:lang w:val="en-GB"/>
        </w:rPr>
      </w:pPr>
      <w:proofErr w:type="spellStart"/>
      <w:r w:rsidRPr="00795F6A">
        <w:rPr>
          <w:rFonts w:asciiTheme="minorHAnsi" w:hAnsiTheme="minorHAnsi"/>
          <w:color w:val="000000"/>
          <w:lang w:val="en-GB"/>
        </w:rPr>
        <w:t>Wordsearch</w:t>
      </w:r>
      <w:proofErr w:type="spellEnd"/>
      <w:r w:rsidR="00747238" w:rsidRPr="00795F6A">
        <w:rPr>
          <w:rFonts w:asciiTheme="minorHAnsi" w:hAnsiTheme="minorHAnsi"/>
          <w:color w:val="000000"/>
          <w:lang w:val="en-GB"/>
        </w:rPr>
        <w:t xml:space="preserve"> </w:t>
      </w:r>
      <w:r w:rsidR="0025330F" w:rsidRPr="00795F6A">
        <w:rPr>
          <w:rFonts w:asciiTheme="minorHAnsi" w:hAnsiTheme="minorHAnsi"/>
          <w:color w:val="000000"/>
          <w:lang w:val="en-GB"/>
        </w:rPr>
        <w:t>– “</w:t>
      </w:r>
      <w:r w:rsidR="0025330F" w:rsidRPr="00795F6A">
        <w:rPr>
          <w:rFonts w:asciiTheme="minorHAnsi" w:hAnsiTheme="minorHAnsi" w:cs="Arial"/>
          <w:color w:val="222222"/>
          <w:shd w:val="clear" w:color="auto" w:fill="FFFFFF"/>
          <w:lang w:val="en-GB"/>
        </w:rPr>
        <w:t>F</w:t>
      </w:r>
      <w:r w:rsidR="0025330F" w:rsidRPr="00117594">
        <w:rPr>
          <w:rFonts w:asciiTheme="minorHAnsi" w:hAnsiTheme="minorHAnsi" w:cs="Arial"/>
          <w:color w:val="222222"/>
          <w:shd w:val="clear" w:color="auto" w:fill="FFFFFF"/>
          <w:lang w:val="en-GB"/>
        </w:rPr>
        <w:t xml:space="preserve">ree movement </w:t>
      </w:r>
      <w:r w:rsidR="0025330F" w:rsidRPr="00117594">
        <w:rPr>
          <w:rFonts w:asciiTheme="minorHAnsi" w:hAnsiTheme="minorHAnsi" w:cs="Arial"/>
          <w:shd w:val="clear" w:color="auto" w:fill="FFFFFF"/>
          <w:lang w:val="en-GB"/>
        </w:rPr>
        <w:t>of </w:t>
      </w:r>
      <w:hyperlink r:id="rId11" w:tooltip="Good (economics)" w:history="1">
        <w:r w:rsidR="0025330F" w:rsidRPr="00117594">
          <w:rPr>
            <w:rStyle w:val="Hipercze"/>
            <w:rFonts w:asciiTheme="minorHAnsi" w:hAnsiTheme="minorHAnsi" w:cs="Arial"/>
            <w:color w:val="auto"/>
            <w:u w:val="none"/>
            <w:shd w:val="clear" w:color="auto" w:fill="FFFFFF"/>
            <w:lang w:val="en-GB"/>
          </w:rPr>
          <w:t>goods</w:t>
        </w:r>
      </w:hyperlink>
      <w:r w:rsidR="0025330F" w:rsidRPr="00117594">
        <w:rPr>
          <w:rFonts w:asciiTheme="minorHAnsi" w:hAnsiTheme="minorHAnsi" w:cs="Arial"/>
          <w:shd w:val="clear" w:color="auto" w:fill="FFFFFF"/>
          <w:lang w:val="en-GB"/>
        </w:rPr>
        <w:t>, </w:t>
      </w:r>
      <w:hyperlink r:id="rId12" w:tooltip="Capital (economics)" w:history="1">
        <w:r w:rsidR="0025330F" w:rsidRPr="00117594">
          <w:rPr>
            <w:rStyle w:val="Hipercze"/>
            <w:rFonts w:asciiTheme="minorHAnsi" w:hAnsiTheme="minorHAnsi" w:cs="Arial"/>
            <w:color w:val="auto"/>
            <w:u w:val="none"/>
            <w:shd w:val="clear" w:color="auto" w:fill="FFFFFF"/>
            <w:lang w:val="en-GB"/>
          </w:rPr>
          <w:t>capital</w:t>
        </w:r>
      </w:hyperlink>
      <w:r w:rsidR="0025330F" w:rsidRPr="00117594">
        <w:rPr>
          <w:rFonts w:asciiTheme="minorHAnsi" w:hAnsiTheme="minorHAnsi" w:cs="Arial"/>
          <w:shd w:val="clear" w:color="auto" w:fill="FFFFFF"/>
          <w:lang w:val="en-GB"/>
        </w:rPr>
        <w:t>, </w:t>
      </w:r>
      <w:hyperlink r:id="rId13" w:tooltip="Service (economics)" w:history="1">
        <w:r w:rsidR="0025330F" w:rsidRPr="00117594">
          <w:rPr>
            <w:rStyle w:val="Hipercze"/>
            <w:rFonts w:asciiTheme="minorHAnsi" w:hAnsiTheme="minorHAnsi" w:cs="Arial"/>
            <w:color w:val="auto"/>
            <w:u w:val="none"/>
            <w:shd w:val="clear" w:color="auto" w:fill="FFFFFF"/>
            <w:lang w:val="en-GB"/>
          </w:rPr>
          <w:t>services</w:t>
        </w:r>
      </w:hyperlink>
      <w:r w:rsidR="0025330F" w:rsidRPr="00117594">
        <w:rPr>
          <w:rFonts w:asciiTheme="minorHAnsi" w:hAnsiTheme="minorHAnsi" w:cs="Arial"/>
          <w:shd w:val="clear" w:color="auto" w:fill="FFFFFF"/>
          <w:lang w:val="en-GB"/>
        </w:rPr>
        <w:t>, and </w:t>
      </w:r>
      <w:hyperlink r:id="rId14" w:tooltip="Freedom of movement for workers in the European Union" w:history="1">
        <w:r w:rsidR="0025330F" w:rsidRPr="00117594">
          <w:rPr>
            <w:rStyle w:val="Hipercze"/>
            <w:rFonts w:asciiTheme="minorHAnsi" w:hAnsiTheme="minorHAnsi" w:cs="Arial"/>
            <w:color w:val="auto"/>
            <w:u w:val="none"/>
            <w:shd w:val="clear" w:color="auto" w:fill="FFFFFF"/>
            <w:lang w:val="en-GB"/>
          </w:rPr>
          <w:t>labour</w:t>
        </w:r>
      </w:hyperlink>
      <w:r w:rsidR="007446EA">
        <w:rPr>
          <w:rFonts w:asciiTheme="minorHAnsi" w:hAnsiTheme="minorHAnsi"/>
          <w:lang w:val="en-GB"/>
        </w:rPr>
        <w:t xml:space="preserve">” </w:t>
      </w:r>
      <w:r w:rsidR="007446EA" w:rsidRPr="001C39E2">
        <w:rPr>
          <w:rFonts w:asciiTheme="minorHAnsi" w:hAnsiTheme="minorHAnsi"/>
          <w:b/>
          <w:lang w:val="en-GB"/>
        </w:rPr>
        <w:t>(</w:t>
      </w:r>
      <w:r w:rsidR="007446EA">
        <w:rPr>
          <w:rFonts w:ascii="Calibri" w:hAnsi="Calibri"/>
          <w:b/>
          <w:lang w:val="en-GB"/>
        </w:rPr>
        <w:t>worksheet 2)</w:t>
      </w:r>
      <w:r w:rsidR="001C39E2">
        <w:rPr>
          <w:rFonts w:ascii="Calibri" w:hAnsi="Calibri"/>
          <w:b/>
          <w:lang w:val="en-GB"/>
        </w:rPr>
        <w:t>:</w:t>
      </w:r>
    </w:p>
    <w:p w:rsidR="00AA6A44" w:rsidRPr="00AA6A44" w:rsidRDefault="00C02BDA" w:rsidP="00AA6A44">
      <w:pPr>
        <w:pStyle w:val="Tekstpodstawowy"/>
        <w:widowControl/>
        <w:spacing w:after="0"/>
        <w:ind w:left="720"/>
        <w:jc w:val="center"/>
        <w:rPr>
          <w:rFonts w:asciiTheme="minorHAnsi" w:hAnsiTheme="minorHAnsi"/>
          <w:lang w:val="en-GB"/>
        </w:rPr>
      </w:pPr>
      <w:r>
        <w:rPr>
          <w:rFonts w:ascii="Calibri" w:hAnsi="Calibri"/>
          <w:noProof/>
        </w:rPr>
        <w:drawing>
          <wp:inline distT="0" distB="0" distL="0" distR="0">
            <wp:extent cx="2657475" cy="2876550"/>
            <wp:effectExtent l="0" t="0" r="9525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287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2695" w:rsidRPr="00795F6A" w:rsidRDefault="00352695">
      <w:pPr>
        <w:pStyle w:val="Tekstpodstawowy"/>
        <w:widowControl/>
        <w:numPr>
          <w:ilvl w:val="0"/>
          <w:numId w:val="4"/>
        </w:numPr>
        <w:spacing w:after="0"/>
        <w:rPr>
          <w:rFonts w:asciiTheme="minorHAnsi" w:hAnsiTheme="minorHAnsi"/>
          <w:color w:val="000000"/>
          <w:lang w:val="en-GB"/>
        </w:rPr>
      </w:pPr>
      <w:r w:rsidRPr="00795F6A">
        <w:rPr>
          <w:rFonts w:asciiTheme="minorHAnsi" w:hAnsiTheme="minorHAnsi"/>
          <w:color w:val="000000"/>
          <w:lang w:val="en-GB"/>
        </w:rPr>
        <w:t xml:space="preserve">Working with mobile devices (tablets, smartphones </w:t>
      </w:r>
      <w:proofErr w:type="spellStart"/>
      <w:r w:rsidRPr="00795F6A">
        <w:rPr>
          <w:rFonts w:asciiTheme="minorHAnsi" w:hAnsiTheme="minorHAnsi"/>
          <w:color w:val="000000"/>
          <w:lang w:val="en-GB"/>
        </w:rPr>
        <w:t>etc</w:t>
      </w:r>
      <w:proofErr w:type="spellEnd"/>
      <w:r w:rsidRPr="00795F6A">
        <w:rPr>
          <w:rFonts w:asciiTheme="minorHAnsi" w:hAnsiTheme="minorHAnsi"/>
          <w:color w:val="000000"/>
          <w:lang w:val="en-GB"/>
        </w:rPr>
        <w:t>); scanning the QR codes leading to short video clips about the European Union, also accessible from the website:</w:t>
      </w:r>
    </w:p>
    <w:p w:rsidR="00586D65" w:rsidRPr="00795F6A" w:rsidRDefault="00586D65">
      <w:pPr>
        <w:pStyle w:val="Tekstpodstawowy"/>
        <w:widowControl/>
        <w:spacing w:after="0"/>
        <w:rPr>
          <w:rFonts w:asciiTheme="minorHAnsi" w:hAnsiTheme="minorHAnsi"/>
          <w:color w:val="000000"/>
          <w:lang w:val="en-GB"/>
        </w:rPr>
      </w:pPr>
      <w:r w:rsidRPr="00795F6A">
        <w:rPr>
          <w:rFonts w:asciiTheme="minorHAnsi" w:hAnsiTheme="minorHAnsi"/>
          <w:color w:val="000000"/>
          <w:lang w:val="en-GB"/>
        </w:rPr>
        <w:t xml:space="preserve">             </w:t>
      </w:r>
      <w:hyperlink r:id="rId16" w:history="1">
        <w:r w:rsidRPr="00795F6A">
          <w:rPr>
            <w:rStyle w:val="Hipercze"/>
            <w:rFonts w:asciiTheme="minorHAnsi" w:hAnsiTheme="minorHAnsi"/>
            <w:color w:val="000000"/>
            <w:lang w:val="en-GB"/>
          </w:rPr>
          <w:t>https://www.europarltv.europa.eu/pl/category/society</w:t>
        </w:r>
      </w:hyperlink>
    </w:p>
    <w:p w:rsidR="00586D65" w:rsidRPr="00795F6A" w:rsidRDefault="00586D65">
      <w:pPr>
        <w:pStyle w:val="Tekstpodstawowy"/>
        <w:widowControl/>
        <w:spacing w:after="0"/>
        <w:rPr>
          <w:rFonts w:asciiTheme="minorHAnsi" w:hAnsiTheme="minorHAnsi"/>
          <w:color w:val="000000"/>
          <w:lang w:val="en-GB"/>
        </w:rPr>
      </w:pPr>
    </w:p>
    <w:p w:rsidR="00117594" w:rsidRDefault="00117594">
      <w:pPr>
        <w:pStyle w:val="Tekstpodstawowy"/>
        <w:widowControl/>
        <w:spacing w:after="0"/>
        <w:rPr>
          <w:rFonts w:asciiTheme="minorHAnsi" w:hAnsiTheme="minorHAnsi"/>
          <w:noProof/>
          <w:color w:val="000000"/>
          <w:sz w:val="21"/>
        </w:rPr>
      </w:pPr>
      <w:r>
        <w:rPr>
          <w:rFonts w:asciiTheme="minorHAnsi" w:hAnsiTheme="minorHAnsi"/>
          <w:noProof/>
          <w:color w:val="000000"/>
          <w:sz w:val="21"/>
        </w:rPr>
        <w:drawing>
          <wp:inline distT="0" distB="0" distL="0" distR="0">
            <wp:extent cx="1714500" cy="1714500"/>
            <wp:effectExtent l="0" t="0" r="0" b="0"/>
            <wp:docPr id="19" name="Obraz 19" descr="C:\Users\Anka\Downloads\Nowy folder (2)\EN EKU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nka\Downloads\Nowy folder (2)\EN EKUZ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noProof/>
          <w:color w:val="000000"/>
          <w:sz w:val="21"/>
        </w:rPr>
        <w:t xml:space="preserve">             </w:t>
      </w:r>
      <w:r>
        <w:rPr>
          <w:rFonts w:asciiTheme="minorHAnsi" w:hAnsiTheme="minorHAnsi"/>
          <w:noProof/>
          <w:color w:val="000000"/>
          <w:sz w:val="21"/>
        </w:rPr>
        <w:drawing>
          <wp:inline distT="0" distB="0" distL="0" distR="0">
            <wp:extent cx="1743075" cy="1743075"/>
            <wp:effectExtent l="0" t="0" r="9525" b="9525"/>
            <wp:docPr id="18" name="Obraz 18" descr="C:\Users\Anka\Downloads\Nowy folder (2)\EN benefit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nka\Downloads\Nowy folder (2)\EN benefits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noProof/>
          <w:color w:val="000000"/>
          <w:sz w:val="21"/>
        </w:rPr>
        <w:t xml:space="preserve">               </w:t>
      </w:r>
      <w:r>
        <w:rPr>
          <w:rFonts w:asciiTheme="minorHAnsi" w:hAnsiTheme="minorHAnsi"/>
          <w:noProof/>
          <w:color w:val="000000"/>
          <w:sz w:val="21"/>
        </w:rPr>
        <w:drawing>
          <wp:inline distT="0" distB="0" distL="0" distR="0">
            <wp:extent cx="1771650" cy="1771650"/>
            <wp:effectExtent l="0" t="0" r="0" b="0"/>
            <wp:docPr id="17" name="Obraz 17" descr="C:\Users\Anka\Downloads\Nowy folder (2)\EN worke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nka\Downloads\Nowy folder (2)\EN workers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7594" w:rsidRDefault="00117594">
      <w:pPr>
        <w:pStyle w:val="Tekstpodstawowy"/>
        <w:widowControl/>
        <w:spacing w:after="0"/>
        <w:rPr>
          <w:rFonts w:asciiTheme="minorHAnsi" w:hAnsiTheme="minorHAnsi"/>
          <w:noProof/>
          <w:color w:val="000000"/>
          <w:sz w:val="21"/>
        </w:rPr>
      </w:pPr>
    </w:p>
    <w:p w:rsidR="00586D65" w:rsidRPr="00795F6A" w:rsidRDefault="00117594">
      <w:pPr>
        <w:pStyle w:val="Tekstpodstawowy"/>
        <w:widowControl/>
        <w:spacing w:after="0"/>
        <w:rPr>
          <w:rFonts w:asciiTheme="minorHAnsi" w:hAnsiTheme="minorHAnsi"/>
          <w:color w:val="000000"/>
          <w:sz w:val="21"/>
          <w:lang w:val="en-GB"/>
        </w:rPr>
      </w:pPr>
      <w:r>
        <w:rPr>
          <w:rFonts w:asciiTheme="minorHAnsi" w:hAnsiTheme="minorHAnsi"/>
          <w:noProof/>
          <w:color w:val="000000"/>
          <w:sz w:val="21"/>
        </w:rPr>
        <w:t xml:space="preserve">                              </w:t>
      </w:r>
      <w:r>
        <w:rPr>
          <w:rFonts w:asciiTheme="minorHAnsi" w:hAnsiTheme="minorHAnsi"/>
          <w:noProof/>
          <w:color w:val="000000"/>
          <w:sz w:val="21"/>
        </w:rPr>
        <w:drawing>
          <wp:inline distT="0" distB="0" distL="0" distR="0">
            <wp:extent cx="1857375" cy="1857375"/>
            <wp:effectExtent l="0" t="0" r="9525" b="9525"/>
            <wp:docPr id="16" name="Obraz 16" descr="C:\Users\Anka\Downloads\Nowy folder (2)\EN right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nka\Downloads\Nowy folder (2)\EN rights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noProof/>
          <w:color w:val="000000"/>
          <w:sz w:val="21"/>
        </w:rPr>
        <w:t xml:space="preserve">               </w:t>
      </w:r>
      <w:r>
        <w:rPr>
          <w:rFonts w:asciiTheme="minorHAnsi" w:hAnsiTheme="minorHAnsi"/>
          <w:noProof/>
          <w:color w:val="000000"/>
          <w:sz w:val="21"/>
        </w:rPr>
        <w:drawing>
          <wp:inline distT="0" distB="0" distL="0" distR="0">
            <wp:extent cx="1857375" cy="1857375"/>
            <wp:effectExtent l="0" t="0" r="9525" b="9525"/>
            <wp:docPr id="15" name="Obraz 15" descr="C:\Users\Anka\Downloads\Nowy folder (2)\EN Erasmus ED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ka\Downloads\Nowy folder (2)\EN Erasmus EDU.jp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6D65" w:rsidRPr="00117594" w:rsidRDefault="00586D65">
      <w:pPr>
        <w:pStyle w:val="Tekstpodstawowy"/>
        <w:widowControl/>
        <w:spacing w:after="0"/>
        <w:rPr>
          <w:rFonts w:asciiTheme="minorHAnsi" w:hAnsiTheme="minorHAnsi"/>
          <w:lang w:val="en-GB"/>
        </w:rPr>
      </w:pPr>
      <w:r w:rsidRPr="00795F6A">
        <w:rPr>
          <w:rFonts w:asciiTheme="minorHAnsi" w:hAnsiTheme="minorHAnsi"/>
          <w:color w:val="000000"/>
          <w:sz w:val="21"/>
          <w:lang w:val="en-GB"/>
        </w:rPr>
        <w:t xml:space="preserve">          </w:t>
      </w:r>
    </w:p>
    <w:p w:rsidR="00586D65" w:rsidRPr="00795F6A" w:rsidRDefault="00586D65" w:rsidP="00117594">
      <w:pPr>
        <w:pStyle w:val="Tekstpodstawowy"/>
        <w:widowControl/>
        <w:tabs>
          <w:tab w:val="left" w:pos="1935"/>
        </w:tabs>
        <w:spacing w:after="0"/>
        <w:rPr>
          <w:rFonts w:asciiTheme="minorHAnsi" w:hAnsiTheme="minorHAnsi"/>
          <w:color w:val="000000"/>
          <w:sz w:val="21"/>
          <w:lang w:val="en-GB"/>
        </w:rPr>
      </w:pPr>
    </w:p>
    <w:p w:rsidR="00586D65" w:rsidRPr="00795F6A" w:rsidRDefault="00586D65">
      <w:pPr>
        <w:pStyle w:val="Tekstpodstawowy"/>
        <w:widowControl/>
        <w:spacing w:after="0"/>
        <w:rPr>
          <w:rFonts w:asciiTheme="minorHAnsi" w:hAnsiTheme="minorHAnsi"/>
          <w:color w:val="000000"/>
          <w:sz w:val="21"/>
          <w:lang w:val="en-GB"/>
        </w:rPr>
      </w:pPr>
    </w:p>
    <w:p w:rsidR="00586D65" w:rsidRPr="00795F6A" w:rsidRDefault="00586D65">
      <w:pPr>
        <w:pStyle w:val="Tekstpodstawowy"/>
        <w:widowControl/>
        <w:spacing w:after="0"/>
        <w:rPr>
          <w:rFonts w:asciiTheme="minorHAnsi" w:hAnsiTheme="minorHAnsi"/>
          <w:color w:val="000000"/>
          <w:sz w:val="21"/>
          <w:lang w:val="en-GB"/>
        </w:rPr>
      </w:pPr>
    </w:p>
    <w:p w:rsidR="00DA6D86" w:rsidRPr="00AA6A44" w:rsidRDefault="00DA6D86">
      <w:pPr>
        <w:pStyle w:val="Tekstpodstawowy"/>
        <w:widowControl/>
        <w:numPr>
          <w:ilvl w:val="0"/>
          <w:numId w:val="5"/>
        </w:numPr>
        <w:spacing w:after="0"/>
        <w:rPr>
          <w:rFonts w:asciiTheme="minorHAnsi" w:hAnsiTheme="minorHAnsi"/>
          <w:color w:val="000000"/>
          <w:lang w:val="en-GB"/>
        </w:rPr>
      </w:pPr>
      <w:r w:rsidRPr="00AA6A44">
        <w:rPr>
          <w:rFonts w:asciiTheme="minorHAnsi" w:hAnsiTheme="minorHAnsi"/>
          <w:color w:val="000000"/>
          <w:lang w:val="en-GB"/>
        </w:rPr>
        <w:t>Watching one spot in a group and noting down as many pieces of information as possible, providing answers to the question: What do I gain / What rights do I have as a citizen of the European Union?</w:t>
      </w:r>
      <w:r w:rsidR="001C39E2">
        <w:rPr>
          <w:rFonts w:asciiTheme="minorHAnsi" w:hAnsiTheme="minorHAnsi"/>
          <w:color w:val="000000"/>
          <w:lang w:val="en-GB"/>
        </w:rPr>
        <w:t xml:space="preserve"> </w:t>
      </w:r>
    </w:p>
    <w:p w:rsidR="00DA6D86" w:rsidRPr="00AA6A44" w:rsidRDefault="00DA6D86">
      <w:pPr>
        <w:pStyle w:val="Tekstpodstawowy"/>
        <w:widowControl/>
        <w:numPr>
          <w:ilvl w:val="0"/>
          <w:numId w:val="5"/>
        </w:numPr>
        <w:spacing w:after="0"/>
        <w:rPr>
          <w:rFonts w:asciiTheme="minorHAnsi" w:hAnsiTheme="minorHAnsi"/>
          <w:color w:val="000000"/>
          <w:lang w:val="en-GB"/>
        </w:rPr>
      </w:pPr>
      <w:r w:rsidRPr="00AA6A44">
        <w:rPr>
          <w:rFonts w:asciiTheme="minorHAnsi" w:hAnsiTheme="minorHAnsi"/>
          <w:color w:val="000000"/>
          <w:lang w:val="en-GB"/>
        </w:rPr>
        <w:t>Writing the examples, based on the video clips watched by the group, on th</w:t>
      </w:r>
      <w:r w:rsidR="001C39E2">
        <w:rPr>
          <w:rFonts w:asciiTheme="minorHAnsi" w:hAnsiTheme="minorHAnsi"/>
          <w:color w:val="000000"/>
          <w:lang w:val="en-GB"/>
        </w:rPr>
        <w:t xml:space="preserve">e cards prepared by the teacher </w:t>
      </w:r>
      <w:r w:rsidR="001C39E2" w:rsidRPr="001C39E2">
        <w:rPr>
          <w:rFonts w:asciiTheme="minorHAnsi" w:hAnsiTheme="minorHAnsi"/>
          <w:b/>
          <w:color w:val="000000"/>
          <w:lang w:val="en-GB"/>
        </w:rPr>
        <w:t>(</w:t>
      </w:r>
      <w:r w:rsidR="001C39E2">
        <w:rPr>
          <w:rFonts w:ascii="Calibri" w:hAnsi="Calibri"/>
          <w:b/>
          <w:lang w:val="en-GB"/>
        </w:rPr>
        <w:t>worksheet 3).</w:t>
      </w:r>
    </w:p>
    <w:p w:rsidR="00DA6D86" w:rsidRPr="00AA6A44" w:rsidRDefault="00DA6D86">
      <w:pPr>
        <w:pStyle w:val="Tekstpodstawowy"/>
        <w:widowControl/>
        <w:numPr>
          <w:ilvl w:val="0"/>
          <w:numId w:val="5"/>
        </w:numPr>
        <w:spacing w:after="0"/>
        <w:rPr>
          <w:rFonts w:asciiTheme="minorHAnsi" w:hAnsiTheme="minorHAnsi"/>
          <w:color w:val="000000"/>
          <w:lang w:val="en-GB"/>
        </w:rPr>
      </w:pPr>
      <w:r w:rsidRPr="00AA6A44">
        <w:rPr>
          <w:rFonts w:asciiTheme="minorHAnsi" w:hAnsiTheme="minorHAnsi"/>
          <w:color w:val="000000"/>
          <w:lang w:val="en-GB"/>
        </w:rPr>
        <w:t>Matching the examples with the freedoms</w:t>
      </w:r>
      <w:r w:rsidR="003F4FC2" w:rsidRPr="00AA6A44">
        <w:rPr>
          <w:rFonts w:asciiTheme="minorHAnsi" w:hAnsiTheme="minorHAnsi"/>
          <w:color w:val="000000"/>
          <w:lang w:val="en-GB"/>
        </w:rPr>
        <w:t xml:space="preserve"> that the group discovered in the word search activity.</w:t>
      </w:r>
    </w:p>
    <w:p w:rsidR="003F4FC2" w:rsidRPr="00AA6A44" w:rsidRDefault="003F4FC2" w:rsidP="003F4FC2">
      <w:pPr>
        <w:pStyle w:val="Tekstpodstawowy"/>
        <w:widowControl/>
        <w:spacing w:after="0"/>
        <w:ind w:left="720"/>
        <w:rPr>
          <w:rFonts w:asciiTheme="minorHAnsi" w:hAnsiTheme="minorHAnsi"/>
          <w:color w:val="000000"/>
          <w:lang w:val="en-GB"/>
        </w:rPr>
      </w:pPr>
    </w:p>
    <w:p w:rsidR="00B94E50" w:rsidRPr="00042BB6" w:rsidRDefault="00586D65">
      <w:pPr>
        <w:pStyle w:val="Tekstpodstawowy"/>
        <w:widowControl/>
        <w:spacing w:after="0"/>
        <w:rPr>
          <w:rFonts w:asciiTheme="minorHAnsi" w:hAnsiTheme="minorHAnsi"/>
          <w:color w:val="000000"/>
          <w:sz w:val="21"/>
          <w:lang w:val="en-GB"/>
        </w:rPr>
      </w:pPr>
      <w:r w:rsidRPr="00042BB6">
        <w:rPr>
          <w:rFonts w:asciiTheme="minorHAnsi" w:hAnsiTheme="minorHAnsi"/>
          <w:color w:val="000000"/>
          <w:sz w:val="21"/>
          <w:lang w:val="en-GB"/>
        </w:rPr>
        <w:t xml:space="preserve">             </w:t>
      </w:r>
    </w:p>
    <w:p w:rsidR="00586D65" w:rsidRPr="00117594" w:rsidRDefault="00586D65">
      <w:pPr>
        <w:pStyle w:val="Tekstpodstawowy"/>
        <w:widowControl/>
        <w:spacing w:after="0"/>
        <w:rPr>
          <w:rFonts w:asciiTheme="minorHAnsi" w:hAnsiTheme="minorHAnsi"/>
          <w:sz w:val="32"/>
          <w:lang w:val="en-GB"/>
        </w:rPr>
      </w:pPr>
      <w:r w:rsidRPr="00795F6A">
        <w:rPr>
          <w:rFonts w:asciiTheme="minorHAnsi" w:hAnsiTheme="minorHAnsi"/>
          <w:color w:val="000000"/>
          <w:sz w:val="21"/>
          <w:lang w:val="en-GB"/>
        </w:rPr>
        <w:br/>
      </w:r>
      <w:r w:rsidR="00042BB6">
        <w:rPr>
          <w:rFonts w:asciiTheme="minorHAnsi" w:hAnsiTheme="minorHAnsi"/>
          <w:color w:val="000000"/>
          <w:lang w:val="en-GB"/>
        </w:rPr>
        <w:t xml:space="preserve">              </w:t>
      </w:r>
      <w:r w:rsidR="00B94E50" w:rsidRPr="00042BB6">
        <w:rPr>
          <w:rFonts w:asciiTheme="minorHAnsi" w:hAnsiTheme="minorHAnsi"/>
          <w:color w:val="000000"/>
          <w:lang w:val="en-GB"/>
        </w:rPr>
        <w:t>If needed, one can use some informative websites, like e.g.</w:t>
      </w:r>
      <w:r w:rsidR="00042BB6">
        <w:rPr>
          <w:rFonts w:asciiTheme="minorHAnsi" w:hAnsiTheme="minorHAnsi"/>
          <w:color w:val="000000"/>
          <w:lang w:val="en-GB"/>
        </w:rPr>
        <w:t>:</w:t>
      </w:r>
      <w:r w:rsidR="00042BB6">
        <w:rPr>
          <w:rFonts w:asciiTheme="minorHAnsi" w:hAnsiTheme="minorHAnsi"/>
          <w:color w:val="000000"/>
          <w:lang w:val="en-GB"/>
        </w:rPr>
        <w:br/>
        <w:t xml:space="preserve">                                                               </w:t>
      </w:r>
      <w:r w:rsidR="00B94E50" w:rsidRPr="00042BB6">
        <w:rPr>
          <w:rFonts w:asciiTheme="minorHAnsi" w:hAnsiTheme="minorHAnsi"/>
          <w:color w:val="000000"/>
          <w:lang w:val="en-GB"/>
        </w:rPr>
        <w:t xml:space="preserve"> </w:t>
      </w:r>
      <w:hyperlink r:id="rId22" w:history="1">
        <w:r w:rsidR="00B94E50" w:rsidRPr="00042BB6">
          <w:rPr>
            <w:rStyle w:val="Hipercze"/>
            <w:rFonts w:asciiTheme="minorHAnsi" w:hAnsiTheme="minorHAnsi"/>
            <w:lang w:val="en-GB"/>
          </w:rPr>
          <w:t>https://fullfact.org/europe/what-single-market</w:t>
        </w:r>
      </w:hyperlink>
      <w:r w:rsidR="00B94E50" w:rsidRPr="00042BB6">
        <w:rPr>
          <w:rFonts w:asciiTheme="minorHAnsi" w:hAnsiTheme="minorHAnsi"/>
          <w:color w:val="000000"/>
          <w:lang w:val="en-GB"/>
        </w:rPr>
        <w:t xml:space="preserve"> </w:t>
      </w:r>
    </w:p>
    <w:p w:rsidR="00586D65" w:rsidRPr="00042BB6" w:rsidRDefault="00042BB6">
      <w:pPr>
        <w:pStyle w:val="Tekstpodstawowy"/>
        <w:widowControl/>
        <w:spacing w:after="0"/>
        <w:rPr>
          <w:rFonts w:asciiTheme="minorHAnsi" w:hAnsiTheme="minorHAnsi"/>
          <w:lang w:val="en-GB"/>
        </w:rPr>
      </w:pPr>
      <w:r w:rsidRPr="00042BB6">
        <w:rPr>
          <w:rFonts w:asciiTheme="minorHAnsi" w:hAnsiTheme="minorHAnsi"/>
          <w:lang w:val="en-GB"/>
        </w:rPr>
        <w:t xml:space="preserve"> </w:t>
      </w:r>
    </w:p>
    <w:p w:rsidR="00586D65" w:rsidRPr="00117594" w:rsidRDefault="00586D65">
      <w:pPr>
        <w:pStyle w:val="Tekstpodstawowy"/>
        <w:widowControl/>
        <w:spacing w:after="0"/>
        <w:rPr>
          <w:rFonts w:asciiTheme="minorHAnsi" w:hAnsiTheme="minorHAnsi"/>
          <w:lang w:val="en-GB"/>
        </w:rPr>
      </w:pPr>
    </w:p>
    <w:p w:rsidR="00042BB6" w:rsidRDefault="00B94E50" w:rsidP="00B94E50">
      <w:pPr>
        <w:pStyle w:val="Tekstpodstawowy"/>
        <w:widowControl/>
        <w:numPr>
          <w:ilvl w:val="0"/>
          <w:numId w:val="3"/>
        </w:numPr>
        <w:spacing w:after="0"/>
        <w:rPr>
          <w:rFonts w:asciiTheme="minorHAnsi" w:hAnsiTheme="minorHAnsi"/>
          <w:color w:val="000000"/>
          <w:lang w:val="en-GB"/>
        </w:rPr>
      </w:pPr>
      <w:proofErr w:type="spellStart"/>
      <w:r w:rsidRPr="00042BB6">
        <w:rPr>
          <w:rFonts w:asciiTheme="minorHAnsi" w:hAnsiTheme="minorHAnsi"/>
          <w:color w:val="000000"/>
          <w:lang w:val="en-GB"/>
        </w:rPr>
        <w:t>Groupwork</w:t>
      </w:r>
      <w:proofErr w:type="spellEnd"/>
      <w:r w:rsidRPr="00042BB6">
        <w:rPr>
          <w:rFonts w:asciiTheme="minorHAnsi" w:hAnsiTheme="minorHAnsi"/>
          <w:color w:val="000000"/>
          <w:lang w:val="en-GB"/>
        </w:rPr>
        <w:t xml:space="preserve"> presentation: one student</w:t>
      </w:r>
      <w:r w:rsidR="00EB0726" w:rsidRPr="00042BB6">
        <w:rPr>
          <w:rFonts w:asciiTheme="minorHAnsi" w:hAnsiTheme="minorHAnsi"/>
          <w:color w:val="000000"/>
          <w:lang w:val="en-GB"/>
        </w:rPr>
        <w:t>, a class “reporter”</w:t>
      </w:r>
      <w:r w:rsidR="00042BB6">
        <w:rPr>
          <w:rFonts w:asciiTheme="minorHAnsi" w:hAnsiTheme="minorHAnsi"/>
          <w:color w:val="000000"/>
          <w:lang w:val="en-GB"/>
        </w:rPr>
        <w:t>,</w:t>
      </w:r>
      <w:r w:rsidR="00EB0726" w:rsidRPr="00042BB6">
        <w:rPr>
          <w:rFonts w:asciiTheme="minorHAnsi" w:hAnsiTheme="minorHAnsi"/>
          <w:color w:val="000000"/>
          <w:lang w:val="en-GB"/>
        </w:rPr>
        <w:t xml:space="preserve"> asks each </w:t>
      </w:r>
      <w:r w:rsidRPr="00042BB6">
        <w:rPr>
          <w:rFonts w:asciiTheme="minorHAnsi" w:hAnsiTheme="minorHAnsi"/>
          <w:color w:val="000000"/>
          <w:lang w:val="en-GB"/>
        </w:rPr>
        <w:t xml:space="preserve">group </w:t>
      </w:r>
      <w:r w:rsidR="00EB0726" w:rsidRPr="00042BB6">
        <w:rPr>
          <w:rFonts w:asciiTheme="minorHAnsi" w:hAnsiTheme="minorHAnsi"/>
          <w:color w:val="000000"/>
          <w:lang w:val="en-GB"/>
        </w:rPr>
        <w:t xml:space="preserve">to present </w:t>
      </w:r>
      <w:r w:rsidRPr="00042BB6">
        <w:rPr>
          <w:rFonts w:asciiTheme="minorHAnsi" w:hAnsiTheme="minorHAnsi"/>
          <w:color w:val="000000"/>
          <w:lang w:val="en-GB"/>
        </w:rPr>
        <w:t>the results</w:t>
      </w:r>
      <w:r w:rsidR="00EB0726" w:rsidRPr="00042BB6">
        <w:rPr>
          <w:rFonts w:asciiTheme="minorHAnsi" w:hAnsiTheme="minorHAnsi"/>
          <w:color w:val="000000"/>
          <w:lang w:val="en-GB"/>
        </w:rPr>
        <w:t xml:space="preserve"> of</w:t>
      </w:r>
      <w:r w:rsidRPr="00042BB6">
        <w:rPr>
          <w:rFonts w:asciiTheme="minorHAnsi" w:hAnsiTheme="minorHAnsi"/>
          <w:color w:val="000000"/>
          <w:lang w:val="en-GB"/>
        </w:rPr>
        <w:t xml:space="preserve"> </w:t>
      </w:r>
      <w:r w:rsidR="00EB0726" w:rsidRPr="00042BB6">
        <w:rPr>
          <w:rFonts w:asciiTheme="minorHAnsi" w:hAnsiTheme="minorHAnsi"/>
          <w:color w:val="000000"/>
          <w:lang w:val="en-GB"/>
        </w:rPr>
        <w:t>their</w:t>
      </w:r>
      <w:r w:rsidRPr="00042BB6">
        <w:rPr>
          <w:rFonts w:asciiTheme="minorHAnsi" w:hAnsiTheme="minorHAnsi"/>
          <w:color w:val="000000"/>
          <w:lang w:val="en-GB"/>
        </w:rPr>
        <w:t xml:space="preserve"> research, </w:t>
      </w:r>
      <w:r w:rsidR="00EB0726" w:rsidRPr="00042BB6">
        <w:rPr>
          <w:rFonts w:asciiTheme="minorHAnsi" w:hAnsiTheme="minorHAnsi"/>
          <w:color w:val="000000"/>
          <w:lang w:val="en-GB"/>
        </w:rPr>
        <w:t>by asking them a</w:t>
      </w:r>
      <w:r w:rsidRPr="00042BB6">
        <w:rPr>
          <w:rFonts w:asciiTheme="minorHAnsi" w:hAnsiTheme="minorHAnsi"/>
          <w:color w:val="000000"/>
          <w:lang w:val="en-GB"/>
        </w:rPr>
        <w:t xml:space="preserve"> question: </w:t>
      </w:r>
    </w:p>
    <w:p w:rsidR="00B94E50" w:rsidRPr="00042BB6" w:rsidRDefault="00042BB6" w:rsidP="00042BB6">
      <w:pPr>
        <w:pStyle w:val="Tekstpodstawowy"/>
        <w:widowControl/>
        <w:spacing w:after="0"/>
        <w:ind w:left="720"/>
        <w:rPr>
          <w:rFonts w:asciiTheme="minorHAnsi" w:hAnsiTheme="minorHAnsi"/>
          <w:color w:val="000000"/>
          <w:lang w:val="en-GB"/>
        </w:rPr>
      </w:pPr>
      <w:r w:rsidRPr="00042BB6">
        <w:rPr>
          <w:rFonts w:asciiTheme="minorHAnsi" w:hAnsiTheme="minorHAnsi"/>
          <w:color w:val="000000"/>
          <w:sz w:val="32"/>
          <w:lang w:val="en-GB"/>
        </w:rPr>
        <w:t xml:space="preserve">   </w:t>
      </w:r>
      <w:r>
        <w:rPr>
          <w:rFonts w:asciiTheme="minorHAnsi" w:hAnsiTheme="minorHAnsi"/>
          <w:color w:val="000000"/>
          <w:sz w:val="32"/>
          <w:lang w:val="en-GB"/>
        </w:rPr>
        <w:t xml:space="preserve">            </w:t>
      </w:r>
      <w:r w:rsidR="00B94E50" w:rsidRPr="00042BB6">
        <w:rPr>
          <w:rFonts w:asciiTheme="minorHAnsi" w:hAnsiTheme="minorHAnsi"/>
          <w:b/>
          <w:color w:val="000000"/>
          <w:sz w:val="32"/>
          <w:lang w:val="en-GB"/>
        </w:rPr>
        <w:t>How do you benefit from b</w:t>
      </w:r>
      <w:r w:rsidR="00EB0726" w:rsidRPr="00042BB6">
        <w:rPr>
          <w:rFonts w:asciiTheme="minorHAnsi" w:hAnsiTheme="minorHAnsi"/>
          <w:b/>
          <w:color w:val="000000"/>
          <w:sz w:val="32"/>
          <w:lang w:val="en-GB"/>
        </w:rPr>
        <w:t xml:space="preserve">eing </w:t>
      </w:r>
      <w:r w:rsidR="00B94E50" w:rsidRPr="00042BB6">
        <w:rPr>
          <w:rFonts w:asciiTheme="minorHAnsi" w:hAnsiTheme="minorHAnsi"/>
          <w:b/>
          <w:color w:val="000000"/>
          <w:sz w:val="32"/>
          <w:lang w:val="en-GB"/>
        </w:rPr>
        <w:t xml:space="preserve"> EU citizen</w:t>
      </w:r>
      <w:r w:rsidR="00EB0726" w:rsidRPr="00042BB6">
        <w:rPr>
          <w:rFonts w:asciiTheme="minorHAnsi" w:hAnsiTheme="minorHAnsi"/>
          <w:b/>
          <w:color w:val="000000"/>
          <w:sz w:val="32"/>
          <w:lang w:val="en-GB"/>
        </w:rPr>
        <w:t>s</w:t>
      </w:r>
      <w:r w:rsidR="00B94E50" w:rsidRPr="00042BB6">
        <w:rPr>
          <w:rFonts w:asciiTheme="minorHAnsi" w:hAnsiTheme="minorHAnsi"/>
          <w:b/>
          <w:color w:val="000000"/>
          <w:sz w:val="32"/>
          <w:lang w:val="en-GB"/>
        </w:rPr>
        <w:t>?</w:t>
      </w:r>
      <w:r w:rsidR="00B94E50" w:rsidRPr="00042BB6">
        <w:rPr>
          <w:rFonts w:asciiTheme="minorHAnsi" w:hAnsiTheme="minorHAnsi"/>
          <w:color w:val="000000"/>
          <w:sz w:val="32"/>
          <w:lang w:val="en-GB"/>
        </w:rPr>
        <w:t xml:space="preserve"> </w:t>
      </w:r>
      <w:r w:rsidR="00EB0726" w:rsidRPr="00042BB6">
        <w:rPr>
          <w:rFonts w:asciiTheme="minorHAnsi" w:hAnsiTheme="minorHAnsi"/>
          <w:color w:val="000000"/>
          <w:sz w:val="32"/>
          <w:lang w:val="en-GB"/>
        </w:rPr>
        <w:br/>
      </w:r>
      <w:r w:rsidR="00EB0726" w:rsidRPr="00042BB6">
        <w:rPr>
          <w:rFonts w:asciiTheme="minorHAnsi" w:hAnsiTheme="minorHAnsi"/>
          <w:color w:val="000000"/>
          <w:lang w:val="en-GB"/>
        </w:rPr>
        <w:t>Another student, a class “cameraman”, films the groups’ answers, then edits the film</w:t>
      </w:r>
      <w:r>
        <w:rPr>
          <w:rFonts w:asciiTheme="minorHAnsi" w:hAnsiTheme="minorHAnsi"/>
          <w:color w:val="000000"/>
          <w:lang w:val="en-GB"/>
        </w:rPr>
        <w:t>ed</w:t>
      </w:r>
      <w:r w:rsidR="00EB0726" w:rsidRPr="00042BB6">
        <w:rPr>
          <w:rFonts w:asciiTheme="minorHAnsi" w:hAnsiTheme="minorHAnsi"/>
          <w:color w:val="000000"/>
          <w:lang w:val="en-GB"/>
        </w:rPr>
        <w:t xml:space="preserve"> material and makes a class video on </w:t>
      </w:r>
      <w:r w:rsidR="00795F6A" w:rsidRPr="00042BB6">
        <w:rPr>
          <w:rFonts w:asciiTheme="minorHAnsi" w:hAnsiTheme="minorHAnsi"/>
          <w:color w:val="000000"/>
          <w:lang w:val="en-GB"/>
        </w:rPr>
        <w:t xml:space="preserve">the EU freedoms. </w:t>
      </w:r>
    </w:p>
    <w:p w:rsidR="00586D65" w:rsidRPr="00042BB6" w:rsidRDefault="00586D65">
      <w:pPr>
        <w:pStyle w:val="Tekstpodstawowy"/>
        <w:widowControl/>
        <w:spacing w:after="0"/>
        <w:rPr>
          <w:rFonts w:asciiTheme="minorHAnsi" w:hAnsiTheme="minorHAnsi"/>
          <w:lang w:val="en-GB"/>
        </w:rPr>
      </w:pPr>
      <w:r w:rsidRPr="00042BB6">
        <w:rPr>
          <w:rFonts w:asciiTheme="minorHAnsi" w:hAnsiTheme="minorHAnsi"/>
          <w:color w:val="000000"/>
          <w:lang w:val="en-GB"/>
        </w:rPr>
        <w:br/>
      </w:r>
    </w:p>
    <w:p w:rsidR="00586D65" w:rsidRDefault="00586D65" w:rsidP="001C39E2">
      <w:pPr>
        <w:pStyle w:val="Tekstpodstawowy"/>
        <w:spacing w:after="0"/>
        <w:jc w:val="right"/>
        <w:rPr>
          <w:rFonts w:asciiTheme="minorHAnsi" w:hAnsiTheme="minorHAnsi"/>
          <w:b/>
          <w:i/>
          <w:lang w:val="en-GB"/>
        </w:rPr>
      </w:pPr>
      <w:r>
        <w:rPr>
          <w:rFonts w:asciiTheme="minorHAnsi" w:hAnsiTheme="minorHAnsi"/>
          <w:b/>
          <w:i/>
          <w:lang w:val="en-GB"/>
        </w:rPr>
        <w:t xml:space="preserve">Prepared by: </w:t>
      </w:r>
      <w:proofErr w:type="spellStart"/>
      <w:r w:rsidR="001C39E2" w:rsidRPr="001C39E2">
        <w:rPr>
          <w:rFonts w:asciiTheme="minorHAnsi" w:hAnsiTheme="minorHAnsi"/>
          <w:b/>
          <w:i/>
          <w:lang w:val="en-GB"/>
        </w:rPr>
        <w:t>Ewa</w:t>
      </w:r>
      <w:proofErr w:type="spellEnd"/>
      <w:r w:rsidR="001C39E2" w:rsidRPr="001C39E2">
        <w:rPr>
          <w:rFonts w:asciiTheme="minorHAnsi" w:hAnsiTheme="minorHAnsi"/>
          <w:b/>
          <w:i/>
          <w:lang w:val="en-GB"/>
        </w:rPr>
        <w:t xml:space="preserve"> </w:t>
      </w:r>
      <w:proofErr w:type="spellStart"/>
      <w:r w:rsidR="001C39E2" w:rsidRPr="001C39E2">
        <w:rPr>
          <w:rFonts w:asciiTheme="minorHAnsi" w:hAnsiTheme="minorHAnsi"/>
          <w:b/>
          <w:i/>
          <w:lang w:val="en-GB"/>
        </w:rPr>
        <w:t>Kowalska</w:t>
      </w:r>
      <w:proofErr w:type="spellEnd"/>
    </w:p>
    <w:p w:rsidR="00BB0808" w:rsidRPr="001C39E2" w:rsidRDefault="00BB0808" w:rsidP="001C39E2">
      <w:pPr>
        <w:pStyle w:val="Tekstpodstawowy"/>
        <w:spacing w:after="0"/>
        <w:jc w:val="right"/>
        <w:rPr>
          <w:rFonts w:asciiTheme="minorHAnsi" w:hAnsiTheme="minorHAnsi"/>
          <w:b/>
          <w:i/>
          <w:lang w:val="en-GB"/>
        </w:rPr>
      </w:pPr>
    </w:p>
    <w:p w:rsidR="00352695" w:rsidRPr="00042BB6" w:rsidRDefault="00042BB6" w:rsidP="00042BB6">
      <w:pPr>
        <w:pStyle w:val="Tekstpodstawowy"/>
        <w:shd w:val="clear" w:color="auto" w:fill="D9D9D9" w:themeFill="background1" w:themeFillShade="D9"/>
        <w:spacing w:after="0"/>
        <w:rPr>
          <w:rFonts w:asciiTheme="minorHAnsi" w:hAnsiTheme="minorHAnsi"/>
          <w:b/>
          <w:sz w:val="52"/>
          <w:lang w:val="en-GB"/>
        </w:rPr>
      </w:pPr>
      <w:r w:rsidRPr="00042BB6">
        <w:rPr>
          <w:rFonts w:asciiTheme="minorHAnsi" w:hAnsiTheme="minorHAnsi"/>
          <w:b/>
          <w:sz w:val="52"/>
          <w:lang w:val="en-GB"/>
        </w:rPr>
        <w:lastRenderedPageBreak/>
        <w:t>WORKSHEET 1:</w:t>
      </w:r>
    </w:p>
    <w:p w:rsidR="00042BB6" w:rsidRPr="00963454" w:rsidRDefault="00042BB6">
      <w:pPr>
        <w:pStyle w:val="Tekstpodstawowy"/>
        <w:spacing w:after="0"/>
        <w:rPr>
          <w:rFonts w:asciiTheme="minorHAnsi" w:hAnsiTheme="minorHAnsi"/>
          <w:sz w:val="28"/>
          <w:lang w:val="en-GB"/>
        </w:rPr>
      </w:pPr>
      <w:r w:rsidRPr="00963454">
        <w:rPr>
          <w:rFonts w:asciiTheme="minorHAnsi" w:hAnsiTheme="minorHAnsi"/>
          <w:sz w:val="28"/>
          <w:lang w:val="en-GB"/>
        </w:rPr>
        <w:t>What is the European Union? Watch this short clip and try to remember!</w:t>
      </w:r>
    </w:p>
    <w:p w:rsidR="00042BB6" w:rsidRDefault="00BB0808" w:rsidP="00BB0808">
      <w:pPr>
        <w:pStyle w:val="Tekstpodstawowy"/>
        <w:spacing w:after="0"/>
        <w:jc w:val="center"/>
        <w:rPr>
          <w:rFonts w:asciiTheme="minorHAnsi" w:hAnsiTheme="minorHAnsi"/>
          <w:lang w:val="en-GB"/>
        </w:rPr>
      </w:pPr>
      <w:r>
        <w:rPr>
          <w:rFonts w:asciiTheme="minorHAnsi" w:hAnsiTheme="minorHAnsi"/>
          <w:noProof/>
        </w:rPr>
        <w:drawing>
          <wp:inline distT="0" distB="0" distL="0" distR="0" wp14:anchorId="2D085252" wp14:editId="334AE889">
            <wp:extent cx="1857375" cy="1857375"/>
            <wp:effectExtent l="0" t="0" r="9525" b="9525"/>
            <wp:docPr id="22" name="Obraz 22" descr="C:\Users\Anka\Downloads\EN intro - what is 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Anka\Downloads\EN intro - what is UE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2BB6" w:rsidRPr="00042BB6" w:rsidRDefault="00042BB6" w:rsidP="00042BB6">
      <w:pPr>
        <w:pStyle w:val="Tekstpodstawowy"/>
        <w:shd w:val="clear" w:color="auto" w:fill="D9D9D9" w:themeFill="background1" w:themeFillShade="D9"/>
        <w:spacing w:after="0"/>
        <w:rPr>
          <w:rFonts w:ascii="Calibri" w:hAnsi="Calibri"/>
          <w:b/>
          <w:sz w:val="52"/>
          <w:lang w:val="en-GB"/>
        </w:rPr>
      </w:pPr>
      <w:r>
        <w:rPr>
          <w:rFonts w:ascii="Calibri" w:hAnsi="Calibri"/>
          <w:b/>
          <w:sz w:val="52"/>
          <w:lang w:val="en-GB"/>
        </w:rPr>
        <w:t>WORKSHEET 2</w:t>
      </w:r>
      <w:r w:rsidRPr="00042BB6">
        <w:rPr>
          <w:rFonts w:ascii="Calibri" w:hAnsi="Calibri"/>
          <w:b/>
          <w:sz w:val="52"/>
          <w:lang w:val="en-GB"/>
        </w:rPr>
        <w:t>:</w:t>
      </w:r>
    </w:p>
    <w:p w:rsidR="00042BB6" w:rsidRPr="00042BB6" w:rsidRDefault="00042BB6">
      <w:pPr>
        <w:pStyle w:val="Tekstpodstawowy"/>
        <w:spacing w:after="0"/>
        <w:rPr>
          <w:rFonts w:asciiTheme="minorHAnsi" w:hAnsiTheme="minorHAnsi"/>
          <w:lang w:val="en-GB"/>
        </w:rPr>
      </w:pPr>
    </w:p>
    <w:p w:rsidR="00352695" w:rsidRPr="00963454" w:rsidRDefault="00042BB6">
      <w:pPr>
        <w:pStyle w:val="Tekstpodstawowy"/>
        <w:spacing w:after="0"/>
        <w:rPr>
          <w:rFonts w:asciiTheme="minorHAnsi" w:hAnsiTheme="minorHAnsi"/>
          <w:sz w:val="28"/>
          <w:lang w:val="en-GB"/>
        </w:rPr>
      </w:pPr>
      <w:r w:rsidRPr="00963454">
        <w:rPr>
          <w:rFonts w:asciiTheme="minorHAnsi" w:hAnsiTheme="minorHAnsi"/>
          <w:sz w:val="28"/>
          <w:lang w:val="en-GB"/>
        </w:rPr>
        <w:t>Discover the “Four Freedoms” of the European Union.</w:t>
      </w:r>
    </w:p>
    <w:p w:rsidR="00352695" w:rsidRPr="00042BB6" w:rsidRDefault="00352695">
      <w:pPr>
        <w:pStyle w:val="Tekstpodstawowy"/>
        <w:spacing w:after="0"/>
        <w:rPr>
          <w:rFonts w:asciiTheme="minorHAnsi" w:hAnsiTheme="minorHAnsi"/>
          <w:lang w:val="en-GB"/>
        </w:rPr>
      </w:pPr>
    </w:p>
    <w:p w:rsidR="00352695" w:rsidRPr="00042BB6" w:rsidRDefault="00C02BDA">
      <w:pPr>
        <w:pStyle w:val="Tekstpodstawowy"/>
        <w:spacing w:after="0"/>
        <w:rPr>
          <w:rFonts w:asciiTheme="minorHAnsi" w:hAnsiTheme="minorHAnsi"/>
          <w:lang w:val="en-GB"/>
        </w:rPr>
      </w:pPr>
      <w:r>
        <w:rPr>
          <w:rFonts w:asciiTheme="minorHAnsi" w:hAnsiTheme="minorHAnsi"/>
          <w:noProof/>
        </w:rPr>
        <w:drawing>
          <wp:inline distT="0" distB="0" distL="0" distR="0">
            <wp:extent cx="4371975" cy="4733925"/>
            <wp:effectExtent l="0" t="0" r="9525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1975" cy="473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2695" w:rsidRPr="00042BB6" w:rsidRDefault="00352695">
      <w:pPr>
        <w:pStyle w:val="Tekstpodstawowy"/>
        <w:spacing w:after="0"/>
        <w:rPr>
          <w:rFonts w:asciiTheme="minorHAnsi" w:hAnsiTheme="minorHAnsi"/>
          <w:lang w:val="en-GB"/>
        </w:rPr>
      </w:pPr>
    </w:p>
    <w:p w:rsidR="00352695" w:rsidRPr="00963454" w:rsidRDefault="00352695">
      <w:pPr>
        <w:pStyle w:val="Tekstpodstawowy"/>
        <w:spacing w:after="0"/>
        <w:rPr>
          <w:rFonts w:asciiTheme="minorHAnsi" w:hAnsiTheme="minorHAnsi"/>
          <w:b/>
          <w:sz w:val="28"/>
          <w:lang w:val="en-GB"/>
        </w:rPr>
      </w:pPr>
      <w:r w:rsidRPr="00963454">
        <w:rPr>
          <w:rFonts w:asciiTheme="minorHAnsi" w:hAnsiTheme="minorHAnsi"/>
          <w:b/>
          <w:sz w:val="28"/>
          <w:lang w:val="en-GB"/>
        </w:rPr>
        <w:t>SOLUTION:</w:t>
      </w:r>
    </w:p>
    <w:p w:rsidR="00352695" w:rsidRDefault="00352695">
      <w:pPr>
        <w:pStyle w:val="Tekstpodstawowy"/>
        <w:spacing w:after="0"/>
        <w:rPr>
          <w:rFonts w:asciiTheme="minorHAnsi" w:hAnsiTheme="minorHAnsi"/>
          <w:lang w:val="en-GB"/>
        </w:rPr>
      </w:pPr>
      <w:r w:rsidRPr="00042BB6">
        <w:rPr>
          <w:rFonts w:asciiTheme="minorHAnsi" w:hAnsiTheme="minorHAnsi"/>
          <w:lang w:val="en-GB"/>
        </w:rPr>
        <w:br/>
        <w:t>____________________________________________________________________</w:t>
      </w:r>
      <w:r w:rsidR="00963454">
        <w:rPr>
          <w:rFonts w:asciiTheme="minorHAnsi" w:hAnsiTheme="minorHAnsi"/>
          <w:lang w:val="en-GB"/>
        </w:rPr>
        <w:t>______</w:t>
      </w:r>
      <w:r w:rsidRPr="00042BB6">
        <w:rPr>
          <w:rFonts w:asciiTheme="minorHAnsi" w:hAnsiTheme="minorHAnsi"/>
          <w:lang w:val="en-GB"/>
        </w:rPr>
        <w:t>______</w:t>
      </w:r>
    </w:p>
    <w:p w:rsidR="00042BB6" w:rsidRDefault="00042BB6">
      <w:pPr>
        <w:pStyle w:val="Tekstpodstawowy"/>
        <w:spacing w:after="0"/>
        <w:rPr>
          <w:rFonts w:asciiTheme="minorHAnsi" w:hAnsiTheme="minorHAnsi"/>
          <w:lang w:val="en-GB"/>
        </w:rPr>
      </w:pPr>
    </w:p>
    <w:p w:rsidR="00042BB6" w:rsidRPr="00042BB6" w:rsidRDefault="00042BB6" w:rsidP="00042BB6">
      <w:pPr>
        <w:pStyle w:val="Tekstpodstawowy"/>
        <w:shd w:val="clear" w:color="auto" w:fill="D9D9D9"/>
        <w:spacing w:after="0"/>
        <w:rPr>
          <w:rFonts w:ascii="Calibri" w:hAnsi="Calibri"/>
          <w:b/>
          <w:sz w:val="52"/>
          <w:lang w:val="en-GB"/>
        </w:rPr>
      </w:pPr>
      <w:r>
        <w:rPr>
          <w:rFonts w:ascii="Calibri" w:hAnsi="Calibri"/>
          <w:b/>
          <w:sz w:val="52"/>
          <w:lang w:val="en-GB"/>
        </w:rPr>
        <w:lastRenderedPageBreak/>
        <w:t>WORKSHEET 3</w:t>
      </w:r>
      <w:r w:rsidRPr="00042BB6">
        <w:rPr>
          <w:rFonts w:ascii="Calibri" w:hAnsi="Calibri"/>
          <w:b/>
          <w:sz w:val="52"/>
          <w:lang w:val="en-GB"/>
        </w:rPr>
        <w:t>:</w:t>
      </w:r>
    </w:p>
    <w:p w:rsidR="00042BB6" w:rsidRPr="00042BB6" w:rsidRDefault="00042BB6" w:rsidP="00042BB6">
      <w:pPr>
        <w:pStyle w:val="Tekstpodstawowy"/>
        <w:spacing w:after="0"/>
        <w:rPr>
          <w:rFonts w:ascii="Calibri" w:hAnsi="Calibri"/>
          <w:lang w:val="en-GB"/>
        </w:rPr>
      </w:pPr>
    </w:p>
    <w:p w:rsidR="00963454" w:rsidRPr="00963454" w:rsidRDefault="00963454" w:rsidP="00963454">
      <w:pPr>
        <w:pStyle w:val="Tekstpodstawowy"/>
        <w:widowControl/>
        <w:spacing w:after="0"/>
        <w:rPr>
          <w:rFonts w:ascii="Calibri" w:hAnsi="Calibri"/>
          <w:sz w:val="28"/>
          <w:lang w:val="en-GB"/>
        </w:rPr>
      </w:pPr>
      <w:r w:rsidRPr="00963454">
        <w:rPr>
          <w:rFonts w:ascii="Calibri" w:hAnsi="Calibri"/>
          <w:sz w:val="28"/>
          <w:lang w:val="en-GB"/>
        </w:rPr>
        <w:t>W</w:t>
      </w:r>
      <w:r w:rsidR="00042BB6" w:rsidRPr="00963454">
        <w:rPr>
          <w:rFonts w:ascii="Calibri" w:hAnsi="Calibri"/>
          <w:sz w:val="28"/>
          <w:lang w:val="en-GB"/>
        </w:rPr>
        <w:t>atch at least</w:t>
      </w:r>
      <w:r w:rsidR="007446EA" w:rsidRPr="00963454">
        <w:rPr>
          <w:rFonts w:ascii="Calibri" w:hAnsi="Calibri"/>
          <w:sz w:val="28"/>
          <w:lang w:val="en-GB"/>
        </w:rPr>
        <w:t xml:space="preserve"> one of the video clips and </w:t>
      </w:r>
      <w:r w:rsidR="001C39E2" w:rsidRPr="00963454">
        <w:rPr>
          <w:rFonts w:ascii="Calibri" w:hAnsi="Calibri"/>
          <w:sz w:val="28"/>
          <w:lang w:val="en-GB"/>
        </w:rPr>
        <w:t>note down as many examples as possible</w:t>
      </w:r>
      <w:r w:rsidRPr="00963454">
        <w:rPr>
          <w:rFonts w:ascii="Calibri" w:hAnsi="Calibri"/>
          <w:sz w:val="28"/>
          <w:lang w:val="en-GB"/>
        </w:rPr>
        <w:t xml:space="preserve"> to answer the question: </w:t>
      </w:r>
      <w:r>
        <w:rPr>
          <w:rFonts w:ascii="Calibri" w:hAnsi="Calibri"/>
          <w:sz w:val="28"/>
          <w:lang w:val="en-GB"/>
        </w:rPr>
        <w:br/>
      </w:r>
    </w:p>
    <w:p w:rsidR="00963454" w:rsidRPr="00963454" w:rsidRDefault="00963454" w:rsidP="00963454">
      <w:pPr>
        <w:pStyle w:val="Tekstpodstawowy"/>
        <w:widowControl/>
        <w:spacing w:after="0"/>
        <w:jc w:val="center"/>
        <w:rPr>
          <w:rFonts w:ascii="Calibri" w:hAnsi="Calibri"/>
          <w:b/>
          <w:color w:val="000000"/>
          <w:sz w:val="28"/>
          <w:lang w:val="en-GB"/>
        </w:rPr>
      </w:pPr>
      <w:r w:rsidRPr="00963454">
        <w:rPr>
          <w:rFonts w:ascii="Calibri" w:hAnsi="Calibri"/>
          <w:b/>
          <w:sz w:val="28"/>
          <w:lang w:val="en-GB"/>
        </w:rPr>
        <w:t>“</w:t>
      </w:r>
      <w:r w:rsidRPr="00963454">
        <w:rPr>
          <w:rFonts w:ascii="Calibri" w:hAnsi="Calibri"/>
          <w:b/>
          <w:color w:val="000000"/>
          <w:sz w:val="28"/>
          <w:lang w:val="en-GB"/>
        </w:rPr>
        <w:t>What do I gain / What rights do I have as a citizen of the European Union”?</w:t>
      </w:r>
    </w:p>
    <w:p w:rsidR="00BB0808" w:rsidRDefault="00BB0808" w:rsidP="00BB0808">
      <w:pPr>
        <w:pStyle w:val="Tekstpodstawowy"/>
        <w:widowControl/>
        <w:spacing w:after="0"/>
        <w:rPr>
          <w:rFonts w:asciiTheme="minorHAnsi" w:hAnsiTheme="minorHAnsi"/>
          <w:noProof/>
          <w:color w:val="000000"/>
          <w:sz w:val="21"/>
        </w:rPr>
      </w:pPr>
      <w:r>
        <w:rPr>
          <w:rFonts w:asciiTheme="minorHAnsi" w:hAnsiTheme="minorHAnsi"/>
          <w:noProof/>
          <w:color w:val="000000"/>
          <w:sz w:val="21"/>
        </w:rPr>
        <w:drawing>
          <wp:inline distT="0" distB="0" distL="0" distR="0" wp14:anchorId="5567ADF3" wp14:editId="05892882">
            <wp:extent cx="1714500" cy="1714500"/>
            <wp:effectExtent l="0" t="0" r="0" b="0"/>
            <wp:docPr id="23" name="Obraz 23" descr="C:\Users\Anka\Downloads\Nowy folder (2)\EN EKU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nka\Downloads\Nowy folder (2)\EN EKUZ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noProof/>
          <w:color w:val="000000"/>
          <w:sz w:val="21"/>
        </w:rPr>
        <w:t xml:space="preserve">             </w:t>
      </w:r>
      <w:r>
        <w:rPr>
          <w:rFonts w:asciiTheme="minorHAnsi" w:hAnsiTheme="minorHAnsi"/>
          <w:noProof/>
          <w:color w:val="000000"/>
          <w:sz w:val="21"/>
        </w:rPr>
        <w:drawing>
          <wp:inline distT="0" distB="0" distL="0" distR="0" wp14:anchorId="79E3C5E9" wp14:editId="322C6ECF">
            <wp:extent cx="1743075" cy="1743075"/>
            <wp:effectExtent l="0" t="0" r="9525" b="9525"/>
            <wp:docPr id="24" name="Obraz 24" descr="C:\Users\Anka\Downloads\Nowy folder (2)\EN benefit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nka\Downloads\Nowy folder (2)\EN benefits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noProof/>
          <w:color w:val="000000"/>
          <w:sz w:val="21"/>
        </w:rPr>
        <w:t xml:space="preserve">               </w:t>
      </w:r>
      <w:r>
        <w:rPr>
          <w:rFonts w:asciiTheme="minorHAnsi" w:hAnsiTheme="minorHAnsi"/>
          <w:noProof/>
          <w:color w:val="000000"/>
          <w:sz w:val="21"/>
        </w:rPr>
        <w:drawing>
          <wp:inline distT="0" distB="0" distL="0" distR="0" wp14:anchorId="6DA3DC14" wp14:editId="423EE626">
            <wp:extent cx="1771650" cy="1771650"/>
            <wp:effectExtent l="0" t="0" r="0" b="0"/>
            <wp:docPr id="25" name="Obraz 25" descr="C:\Users\Anka\Downloads\Nowy folder (2)\EN worke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nka\Downloads\Nowy folder (2)\EN workers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0808" w:rsidRDefault="00BB0808" w:rsidP="00BB0808">
      <w:pPr>
        <w:pStyle w:val="Tekstpodstawowy"/>
        <w:widowControl/>
        <w:spacing w:after="0"/>
        <w:rPr>
          <w:rFonts w:asciiTheme="minorHAnsi" w:hAnsiTheme="minorHAnsi"/>
          <w:noProof/>
          <w:color w:val="000000"/>
          <w:sz w:val="21"/>
        </w:rPr>
      </w:pPr>
    </w:p>
    <w:p w:rsidR="00BB0808" w:rsidRPr="00795F6A" w:rsidRDefault="00BB0808" w:rsidP="00BB0808">
      <w:pPr>
        <w:pStyle w:val="Tekstpodstawowy"/>
        <w:widowControl/>
        <w:spacing w:after="0"/>
        <w:rPr>
          <w:rFonts w:asciiTheme="minorHAnsi" w:hAnsiTheme="minorHAnsi"/>
          <w:color w:val="000000"/>
          <w:sz w:val="21"/>
          <w:lang w:val="en-GB"/>
        </w:rPr>
      </w:pPr>
      <w:r>
        <w:rPr>
          <w:rFonts w:asciiTheme="minorHAnsi" w:hAnsiTheme="minorHAnsi"/>
          <w:noProof/>
          <w:color w:val="000000"/>
          <w:sz w:val="21"/>
        </w:rPr>
        <w:t xml:space="preserve">                              </w:t>
      </w:r>
      <w:r>
        <w:rPr>
          <w:rFonts w:asciiTheme="minorHAnsi" w:hAnsiTheme="minorHAnsi"/>
          <w:noProof/>
          <w:color w:val="000000"/>
          <w:sz w:val="21"/>
        </w:rPr>
        <w:drawing>
          <wp:inline distT="0" distB="0" distL="0" distR="0" wp14:anchorId="02101574" wp14:editId="3E13A7DB">
            <wp:extent cx="1857375" cy="1857375"/>
            <wp:effectExtent l="0" t="0" r="9525" b="9525"/>
            <wp:docPr id="26" name="Obraz 26" descr="C:\Users\Anka\Downloads\Nowy folder (2)\EN right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nka\Downloads\Nowy folder (2)\EN rights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noProof/>
          <w:color w:val="000000"/>
          <w:sz w:val="21"/>
        </w:rPr>
        <w:t xml:space="preserve">               </w:t>
      </w:r>
      <w:r>
        <w:rPr>
          <w:rFonts w:asciiTheme="minorHAnsi" w:hAnsiTheme="minorHAnsi"/>
          <w:noProof/>
          <w:color w:val="000000"/>
          <w:sz w:val="21"/>
        </w:rPr>
        <w:drawing>
          <wp:inline distT="0" distB="0" distL="0" distR="0" wp14:anchorId="131B568E" wp14:editId="1AD42F79">
            <wp:extent cx="1857375" cy="1857375"/>
            <wp:effectExtent l="0" t="0" r="9525" b="9525"/>
            <wp:docPr id="27" name="Obraz 27" descr="C:\Users\Anka\Downloads\Nowy folder (2)\EN Erasmus ED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ka\Downloads\Nowy folder (2)\EN Erasmus EDU.jp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3454" w:rsidRDefault="00963454">
      <w:pPr>
        <w:pStyle w:val="Tekstpodstawowy"/>
        <w:spacing w:after="0"/>
        <w:rPr>
          <w:rFonts w:asciiTheme="minorHAnsi" w:hAnsiTheme="minorHAnsi"/>
          <w:lang w:val="en-GB"/>
        </w:rPr>
      </w:pPr>
    </w:p>
    <w:p w:rsidR="00C02BDA" w:rsidRPr="00C02BDA" w:rsidRDefault="00C02BDA" w:rsidP="00C02BDA">
      <w:pPr>
        <w:pStyle w:val="Tekstpodstawowy"/>
        <w:spacing w:after="0" w:line="360" w:lineRule="auto"/>
        <w:rPr>
          <w:rFonts w:ascii="Calibri" w:hAnsi="Calibri"/>
          <w:lang w:val="en-GB"/>
        </w:rPr>
      </w:pPr>
      <w:r w:rsidRPr="00C02BDA">
        <w:rPr>
          <w:rFonts w:ascii="Calibri" w:hAnsi="Calibri"/>
          <w:lang w:val="en-GB"/>
        </w:rPr>
        <w:t>…………………………………………………………………………………………………………………………………………………………</w:t>
      </w:r>
    </w:p>
    <w:p w:rsidR="00C02BDA" w:rsidRPr="00C02BDA" w:rsidRDefault="00C02BDA" w:rsidP="00C02BDA">
      <w:pPr>
        <w:pStyle w:val="Tekstpodstawowy"/>
        <w:spacing w:after="0" w:line="360" w:lineRule="auto"/>
        <w:rPr>
          <w:rFonts w:ascii="Calibri" w:hAnsi="Calibri"/>
          <w:lang w:val="en-GB"/>
        </w:rPr>
      </w:pPr>
      <w:r w:rsidRPr="00C02BDA">
        <w:rPr>
          <w:rFonts w:ascii="Calibri" w:hAnsi="Calibri"/>
          <w:lang w:val="en-GB"/>
        </w:rPr>
        <w:t>…………………………………………………………………………………………………………………………………………………………</w:t>
      </w:r>
    </w:p>
    <w:p w:rsidR="00C02BDA" w:rsidRPr="00C02BDA" w:rsidRDefault="00C02BDA" w:rsidP="00C02BDA">
      <w:pPr>
        <w:pStyle w:val="Tekstpodstawowy"/>
        <w:spacing w:after="0" w:line="360" w:lineRule="auto"/>
        <w:rPr>
          <w:rFonts w:ascii="Calibri" w:hAnsi="Calibri"/>
          <w:lang w:val="en-GB"/>
        </w:rPr>
      </w:pPr>
      <w:r w:rsidRPr="00C02BDA">
        <w:rPr>
          <w:rFonts w:ascii="Calibri" w:hAnsi="Calibri"/>
          <w:lang w:val="en-GB"/>
        </w:rPr>
        <w:t>…………………………………………………………………………………………………………………………………………………………</w:t>
      </w:r>
    </w:p>
    <w:p w:rsidR="00C02BDA" w:rsidRPr="00C02BDA" w:rsidRDefault="00C02BDA" w:rsidP="00C02BDA">
      <w:pPr>
        <w:pStyle w:val="Tekstpodstawowy"/>
        <w:spacing w:after="0" w:line="360" w:lineRule="auto"/>
        <w:rPr>
          <w:rFonts w:ascii="Calibri" w:hAnsi="Calibri"/>
          <w:lang w:val="en-GB"/>
        </w:rPr>
      </w:pPr>
      <w:r w:rsidRPr="00C02BDA">
        <w:rPr>
          <w:rFonts w:ascii="Calibri" w:hAnsi="Calibri"/>
          <w:lang w:val="en-GB"/>
        </w:rPr>
        <w:t>…………………………………………………………………………………………………………………………………………………………</w:t>
      </w:r>
    </w:p>
    <w:p w:rsidR="00C02BDA" w:rsidRPr="00C02BDA" w:rsidRDefault="00C02BDA" w:rsidP="00C02BDA">
      <w:pPr>
        <w:pStyle w:val="Tekstpodstawowy"/>
        <w:spacing w:after="0" w:line="360" w:lineRule="auto"/>
        <w:rPr>
          <w:rFonts w:ascii="Calibri" w:hAnsi="Calibri"/>
          <w:lang w:val="en-GB"/>
        </w:rPr>
      </w:pPr>
      <w:r w:rsidRPr="00C02BDA">
        <w:rPr>
          <w:rFonts w:ascii="Calibri" w:hAnsi="Calibri"/>
          <w:lang w:val="en-GB"/>
        </w:rPr>
        <w:t>…………………………………………………………………………………………………………………………………………………………</w:t>
      </w:r>
    </w:p>
    <w:p w:rsidR="00C02BDA" w:rsidRPr="00C02BDA" w:rsidRDefault="00C02BDA" w:rsidP="00C02BDA">
      <w:pPr>
        <w:pStyle w:val="Tekstpodstawowy"/>
        <w:spacing w:after="0" w:line="360" w:lineRule="auto"/>
        <w:rPr>
          <w:rFonts w:ascii="Calibri" w:hAnsi="Calibri"/>
          <w:lang w:val="en-GB"/>
        </w:rPr>
      </w:pPr>
      <w:r w:rsidRPr="00C02BDA">
        <w:rPr>
          <w:rFonts w:ascii="Calibri" w:hAnsi="Calibri"/>
          <w:lang w:val="en-GB"/>
        </w:rPr>
        <w:t>…………………………………………………………………………………………………………………………………………………………</w:t>
      </w:r>
    </w:p>
    <w:p w:rsidR="00C02BDA" w:rsidRPr="00C02BDA" w:rsidRDefault="00C02BDA" w:rsidP="00C02BDA">
      <w:pPr>
        <w:pStyle w:val="Tekstpodstawowy"/>
        <w:spacing w:after="0" w:line="360" w:lineRule="auto"/>
        <w:rPr>
          <w:rFonts w:ascii="Calibri" w:hAnsi="Calibri"/>
          <w:lang w:val="en-GB"/>
        </w:rPr>
      </w:pPr>
      <w:r w:rsidRPr="00C02BDA">
        <w:rPr>
          <w:rFonts w:ascii="Calibri" w:hAnsi="Calibri"/>
          <w:lang w:val="en-GB"/>
        </w:rPr>
        <w:t>…………………………………………………………………………………………………………………………………………………………</w:t>
      </w:r>
    </w:p>
    <w:p w:rsidR="00C02BDA" w:rsidRPr="00C02BDA" w:rsidRDefault="00C02BDA" w:rsidP="00C02BDA">
      <w:pPr>
        <w:pStyle w:val="Tekstpodstawowy"/>
        <w:spacing w:after="0" w:line="360" w:lineRule="auto"/>
        <w:rPr>
          <w:rFonts w:ascii="Calibri" w:hAnsi="Calibri"/>
          <w:lang w:val="en-GB"/>
        </w:rPr>
      </w:pPr>
      <w:r w:rsidRPr="00C02BDA">
        <w:rPr>
          <w:rFonts w:ascii="Calibri" w:hAnsi="Calibri"/>
          <w:lang w:val="en-GB"/>
        </w:rPr>
        <w:t>…………………………………………………………………………………………………………………………………………………………</w:t>
      </w:r>
    </w:p>
    <w:p w:rsidR="00C02BDA" w:rsidRPr="00C02BDA" w:rsidRDefault="00C02BDA" w:rsidP="00C02BDA">
      <w:pPr>
        <w:pStyle w:val="Tekstpodstawowy"/>
        <w:spacing w:after="0" w:line="360" w:lineRule="auto"/>
        <w:rPr>
          <w:rFonts w:ascii="Calibri" w:hAnsi="Calibri"/>
          <w:lang w:val="en-GB"/>
        </w:rPr>
      </w:pPr>
      <w:r w:rsidRPr="00C02BDA">
        <w:rPr>
          <w:rFonts w:ascii="Calibri" w:hAnsi="Calibri"/>
          <w:lang w:val="en-GB"/>
        </w:rPr>
        <w:t>…………………………………………………………………………………………………………………………………………………………</w:t>
      </w:r>
    </w:p>
    <w:p w:rsidR="00C02BDA" w:rsidRPr="00C02BDA" w:rsidRDefault="00C02BDA" w:rsidP="00C02BDA">
      <w:pPr>
        <w:pStyle w:val="Tekstpodstawowy"/>
        <w:spacing w:after="0" w:line="360" w:lineRule="auto"/>
        <w:rPr>
          <w:rFonts w:ascii="Calibri" w:hAnsi="Calibri"/>
          <w:lang w:val="en-GB"/>
        </w:rPr>
      </w:pPr>
      <w:r w:rsidRPr="00C02BDA">
        <w:rPr>
          <w:rFonts w:ascii="Calibri" w:hAnsi="Calibri"/>
          <w:lang w:val="en-GB"/>
        </w:rPr>
        <w:t>…………………………………………………………………………………………………………………………………………………………</w:t>
      </w:r>
    </w:p>
    <w:p w:rsidR="00C02BDA" w:rsidRPr="00C02BDA" w:rsidRDefault="00C02BDA" w:rsidP="00C02BDA">
      <w:pPr>
        <w:pStyle w:val="Tekstpodstawowy"/>
        <w:spacing w:after="0" w:line="360" w:lineRule="auto"/>
        <w:rPr>
          <w:rFonts w:ascii="Calibri" w:hAnsi="Calibri"/>
          <w:lang w:val="en-GB"/>
        </w:rPr>
      </w:pPr>
      <w:r w:rsidRPr="00C02BDA">
        <w:rPr>
          <w:rFonts w:ascii="Calibri" w:hAnsi="Calibri"/>
          <w:lang w:val="en-GB"/>
        </w:rPr>
        <w:t>…………………………………………………………………………………………………………………………………………………………</w:t>
      </w:r>
    </w:p>
    <w:p w:rsidR="00C02BDA" w:rsidRPr="00C02BDA" w:rsidRDefault="00C02BDA" w:rsidP="00C02BDA">
      <w:pPr>
        <w:pStyle w:val="Tekstpodstawowy"/>
        <w:spacing w:after="0" w:line="360" w:lineRule="auto"/>
        <w:rPr>
          <w:rFonts w:ascii="Calibri" w:hAnsi="Calibri"/>
          <w:lang w:val="en-GB"/>
        </w:rPr>
      </w:pPr>
      <w:r w:rsidRPr="00C02BDA">
        <w:rPr>
          <w:rFonts w:ascii="Calibri" w:hAnsi="Calibri"/>
          <w:lang w:val="en-GB"/>
        </w:rPr>
        <w:t>…………………………………………………………………………………………………………………………………………………………</w:t>
      </w:r>
    </w:p>
    <w:p w:rsidR="00C02BDA" w:rsidRPr="00C02BDA" w:rsidRDefault="00C02BDA" w:rsidP="00C02BDA">
      <w:pPr>
        <w:pStyle w:val="Tekstpodstawowy"/>
        <w:spacing w:after="0" w:line="360" w:lineRule="auto"/>
        <w:rPr>
          <w:rFonts w:ascii="Calibri" w:hAnsi="Calibri"/>
          <w:lang w:val="en-GB"/>
        </w:rPr>
      </w:pPr>
      <w:r w:rsidRPr="00C02BDA">
        <w:rPr>
          <w:rFonts w:ascii="Calibri" w:hAnsi="Calibri"/>
          <w:lang w:val="en-GB"/>
        </w:rPr>
        <w:t>…………………………………………………………………………………………………………………………………………………………</w:t>
      </w:r>
      <w:bookmarkStart w:id="0" w:name="_GoBack"/>
      <w:bookmarkEnd w:id="0"/>
    </w:p>
    <w:sectPr w:rsidR="00C02BDA" w:rsidRPr="00C02BDA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Symbol">
    <w:altName w:val="MS Mincho"/>
    <w:charset w:val="80"/>
    <w:family w:val="auto"/>
    <w:pitch w:val="default"/>
  </w:font>
  <w:font w:name="Andale Sans UI">
    <w:altName w:val="Times New Roman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6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CF0"/>
    <w:rsid w:val="00042BB6"/>
    <w:rsid w:val="00092614"/>
    <w:rsid w:val="00117594"/>
    <w:rsid w:val="001C39E2"/>
    <w:rsid w:val="0025330F"/>
    <w:rsid w:val="00352695"/>
    <w:rsid w:val="003F4FC2"/>
    <w:rsid w:val="00547CF0"/>
    <w:rsid w:val="00586D65"/>
    <w:rsid w:val="005B7EDD"/>
    <w:rsid w:val="007446EA"/>
    <w:rsid w:val="00747238"/>
    <w:rsid w:val="00795F6A"/>
    <w:rsid w:val="00963454"/>
    <w:rsid w:val="00AA6A44"/>
    <w:rsid w:val="00B94E50"/>
    <w:rsid w:val="00BB0808"/>
    <w:rsid w:val="00BB658F"/>
    <w:rsid w:val="00C02BDA"/>
    <w:rsid w:val="00D35AFE"/>
    <w:rsid w:val="00DA6D86"/>
    <w:rsid w:val="00EB0726"/>
    <w:rsid w:val="00FC1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suppressAutoHyphens/>
    </w:pPr>
    <w:rPr>
      <w:rFonts w:eastAsia="Andale Sans UI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0080"/>
      <w:u w:val="single"/>
    </w:rPr>
  </w:style>
  <w:style w:type="character" w:customStyle="1" w:styleId="Znakinumeracji">
    <w:name w:val="Znaki numeracji"/>
  </w:style>
  <w:style w:type="character" w:styleId="UyteHipercze">
    <w:name w:val="FollowedHyperlink"/>
    <w:rPr>
      <w:color w:val="800000"/>
      <w:u w:val="single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86D6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6D65"/>
    <w:rPr>
      <w:rFonts w:ascii="Tahoma" w:eastAsia="Andale Sans UI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suppressAutoHyphens/>
    </w:pPr>
    <w:rPr>
      <w:rFonts w:eastAsia="Andale Sans UI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0080"/>
      <w:u w:val="single"/>
    </w:rPr>
  </w:style>
  <w:style w:type="character" w:customStyle="1" w:styleId="Znakinumeracji">
    <w:name w:val="Znaki numeracji"/>
  </w:style>
  <w:style w:type="character" w:styleId="UyteHipercze">
    <w:name w:val="FollowedHyperlink"/>
    <w:rPr>
      <w:color w:val="800000"/>
      <w:u w:val="single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86D6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6D65"/>
    <w:rPr>
      <w:rFonts w:ascii="Tahoma" w:eastAsia="Andale Sans UI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Service_(economics)" TargetMode="External"/><Relationship Id="rId13" Type="http://schemas.openxmlformats.org/officeDocument/2006/relationships/hyperlink" Target="https://en.wikipedia.org/wiki/Service_(economics)" TargetMode="External"/><Relationship Id="rId18" Type="http://schemas.openxmlformats.org/officeDocument/2006/relationships/image" Target="media/image4.jpeg"/><Relationship Id="rId3" Type="http://schemas.microsoft.com/office/2007/relationships/stylesWithEffects" Target="stylesWithEffects.xml"/><Relationship Id="rId21" Type="http://schemas.openxmlformats.org/officeDocument/2006/relationships/image" Target="media/image7.jpeg"/><Relationship Id="rId7" Type="http://schemas.openxmlformats.org/officeDocument/2006/relationships/hyperlink" Target="https://en.wikipedia.org/wiki/Capital_(economics)" TargetMode="External"/><Relationship Id="rId12" Type="http://schemas.openxmlformats.org/officeDocument/2006/relationships/hyperlink" Target="https://en.wikipedia.org/wiki/Capital_(economics)" TargetMode="External"/><Relationship Id="rId17" Type="http://schemas.openxmlformats.org/officeDocument/2006/relationships/image" Target="media/image3.jpeg"/><Relationship Id="rId2" Type="http://schemas.openxmlformats.org/officeDocument/2006/relationships/styles" Target="styles.xml"/><Relationship Id="rId16" Type="http://schemas.openxmlformats.org/officeDocument/2006/relationships/hyperlink" Target="https://www.europarltv.europa.eu/pl/category/society" TargetMode="External"/><Relationship Id="rId20" Type="http://schemas.openxmlformats.org/officeDocument/2006/relationships/image" Target="media/image6.jpeg"/><Relationship Id="rId1" Type="http://schemas.openxmlformats.org/officeDocument/2006/relationships/numbering" Target="numbering.xml"/><Relationship Id="rId6" Type="http://schemas.openxmlformats.org/officeDocument/2006/relationships/hyperlink" Target="https://en.wikipedia.org/wiki/Good_(economics)" TargetMode="External"/><Relationship Id="rId11" Type="http://schemas.openxmlformats.org/officeDocument/2006/relationships/hyperlink" Target="https://en.wikipedia.org/wiki/Good_(economics)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23" Type="http://schemas.openxmlformats.org/officeDocument/2006/relationships/fontTable" Target="fontTable.xml"/><Relationship Id="rId10" Type="http://schemas.openxmlformats.org/officeDocument/2006/relationships/image" Target="media/image1.jpeg"/><Relationship Id="rId19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hyperlink" Target="https://en.wikipedia.org/wiki/Freedom_of_movement_for_workers_in_the_European_Union" TargetMode="External"/><Relationship Id="rId14" Type="http://schemas.openxmlformats.org/officeDocument/2006/relationships/hyperlink" Target="https://en.wikipedia.org/wiki/Freedom_of_movement_for_workers_in_the_European_Union" TargetMode="External"/><Relationship Id="rId22" Type="http://schemas.openxmlformats.org/officeDocument/2006/relationships/hyperlink" Target="https://fullfact.org/europe/what-single-marke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601</Words>
  <Characters>3606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Anka</dc:creator>
  <cp:lastModifiedBy>Anka</cp:lastModifiedBy>
  <cp:revision>2</cp:revision>
  <cp:lastPrinted>2018-02-12T22:32:00Z</cp:lastPrinted>
  <dcterms:created xsi:type="dcterms:W3CDTF">2018-02-14T19:17:00Z</dcterms:created>
  <dcterms:modified xsi:type="dcterms:W3CDTF">2018-02-14T19:17:00Z</dcterms:modified>
</cp:coreProperties>
</file>