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0E0" w:rsidRPr="00E1667C" w:rsidRDefault="00E1667C">
      <w:pPr>
        <w:pStyle w:val="Standard"/>
        <w:shd w:val="clear" w:color="auto" w:fill="DDDDDD"/>
        <w:jc w:val="center"/>
        <w:rPr>
          <w:rFonts w:ascii="Calibri" w:hAnsi="Calibri"/>
          <w:b/>
          <w:bCs/>
          <w:color w:val="000000"/>
          <w:sz w:val="30"/>
          <w:szCs w:val="30"/>
          <w:lang w:val="en-GB"/>
        </w:rPr>
      </w:pPr>
      <w:r w:rsidRPr="00E1667C">
        <w:rPr>
          <w:rFonts w:ascii="Calibri" w:hAnsi="Calibri"/>
          <w:b/>
          <w:bCs/>
          <w:color w:val="000000"/>
          <w:sz w:val="30"/>
          <w:szCs w:val="30"/>
          <w:lang w:val="en-GB"/>
        </w:rPr>
        <w:t>THE FLAG OF THE EUROPEAN UNION</w:t>
      </w:r>
    </w:p>
    <w:p w:rsidR="00E300E0" w:rsidRPr="00E1667C" w:rsidRDefault="00E300E0">
      <w:pPr>
        <w:pStyle w:val="Standard"/>
        <w:rPr>
          <w:rFonts w:ascii="Calibri" w:hAnsi="Calibri"/>
          <w:color w:val="000000"/>
          <w:lang w:val="en-GB"/>
        </w:rPr>
      </w:pPr>
    </w:p>
    <w:p w:rsidR="00E300E0" w:rsidRPr="00E1667C" w:rsidRDefault="00E1667C">
      <w:pPr>
        <w:pStyle w:val="Standard"/>
        <w:jc w:val="center"/>
        <w:rPr>
          <w:rFonts w:ascii="Calibri" w:hAnsi="Calibri"/>
          <w:color w:val="000000"/>
          <w:sz w:val="28"/>
          <w:szCs w:val="28"/>
          <w:lang w:val="en-GB"/>
        </w:rPr>
      </w:pPr>
      <w:r w:rsidRPr="00E1667C">
        <w:rPr>
          <w:rFonts w:ascii="Calibri" w:hAnsi="Calibri"/>
          <w:color w:val="000000"/>
          <w:sz w:val="28"/>
          <w:szCs w:val="28"/>
          <w:lang w:val="en-GB"/>
        </w:rPr>
        <w:t>LESSON PLAN</w:t>
      </w:r>
    </w:p>
    <w:p w:rsidR="00E300E0" w:rsidRPr="002B4DA6" w:rsidRDefault="00E300E0">
      <w:pPr>
        <w:pStyle w:val="Standard"/>
        <w:rPr>
          <w:rFonts w:ascii="Calibri" w:hAnsi="Calibri"/>
          <w:color w:val="000000"/>
          <w:sz w:val="20"/>
          <w:lang w:val="en-GB"/>
        </w:rPr>
      </w:pPr>
    </w:p>
    <w:p w:rsidR="00E300E0" w:rsidRPr="00E1667C" w:rsidRDefault="00E1667C">
      <w:pPr>
        <w:pStyle w:val="Nagwek2"/>
        <w:rPr>
          <w:rFonts w:ascii="Calibri" w:hAnsi="Calibri"/>
          <w:color w:val="000000"/>
          <w:sz w:val="30"/>
          <w:szCs w:val="30"/>
          <w:u w:val="single"/>
          <w:lang w:val="en-GB"/>
        </w:rPr>
      </w:pPr>
      <w:r>
        <w:rPr>
          <w:rFonts w:ascii="Calibri" w:hAnsi="Calibri"/>
          <w:color w:val="000000"/>
          <w:sz w:val="30"/>
          <w:szCs w:val="30"/>
          <w:u w:val="single"/>
          <w:lang w:val="en-GB"/>
        </w:rPr>
        <w:t>Topic: United U</w:t>
      </w:r>
      <w:r w:rsidRPr="00E1667C">
        <w:rPr>
          <w:rFonts w:ascii="Calibri" w:hAnsi="Calibri"/>
          <w:color w:val="000000"/>
          <w:sz w:val="30"/>
          <w:szCs w:val="30"/>
          <w:u w:val="single"/>
          <w:lang w:val="en-GB"/>
        </w:rPr>
        <w:t xml:space="preserve">nder a Starry Sky </w:t>
      </w:r>
      <w:r w:rsidR="00391048">
        <w:rPr>
          <w:rFonts w:ascii="Calibri" w:hAnsi="Calibri"/>
          <w:color w:val="000000"/>
          <w:sz w:val="30"/>
          <w:szCs w:val="30"/>
          <w:u w:val="single"/>
          <w:lang w:val="en-GB"/>
        </w:rPr>
        <w:t>–</w:t>
      </w:r>
      <w:r w:rsidRPr="00E1667C">
        <w:rPr>
          <w:rFonts w:ascii="Calibri" w:hAnsi="Calibri"/>
          <w:color w:val="000000"/>
          <w:sz w:val="30"/>
          <w:szCs w:val="30"/>
          <w:u w:val="single"/>
          <w:lang w:val="en-GB"/>
        </w:rPr>
        <w:t xml:space="preserve"> </w:t>
      </w:r>
      <w:r w:rsidR="00391048">
        <w:rPr>
          <w:rFonts w:ascii="Calibri" w:hAnsi="Calibri"/>
          <w:color w:val="000000"/>
          <w:sz w:val="30"/>
          <w:szCs w:val="30"/>
          <w:u w:val="single"/>
          <w:lang w:val="en-GB"/>
        </w:rPr>
        <w:t>about the EU Flag.</w:t>
      </w:r>
    </w:p>
    <w:p w:rsidR="00E300E0" w:rsidRPr="00391048" w:rsidRDefault="00391048">
      <w:pPr>
        <w:pStyle w:val="Nagwek3"/>
        <w:rPr>
          <w:rFonts w:ascii="Calibri" w:hAnsi="Calibri"/>
          <w:color w:val="000000"/>
          <w:lang w:val="en-GB"/>
        </w:rPr>
      </w:pPr>
      <w:r w:rsidRPr="00391048">
        <w:rPr>
          <w:rFonts w:ascii="Calibri" w:hAnsi="Calibri"/>
          <w:color w:val="000000"/>
          <w:lang w:val="en-GB"/>
        </w:rPr>
        <w:t>Overview</w:t>
      </w:r>
    </w:p>
    <w:p w:rsidR="00391048" w:rsidRPr="00391048" w:rsidRDefault="00391048">
      <w:pPr>
        <w:pStyle w:val="Textbody"/>
        <w:jc w:val="both"/>
        <w:rPr>
          <w:rFonts w:ascii="Calibri" w:hAnsi="Calibri"/>
          <w:color w:val="000000"/>
          <w:lang w:val="en-GB"/>
        </w:rPr>
      </w:pPr>
      <w:r w:rsidRPr="00391048">
        <w:rPr>
          <w:rFonts w:ascii="Calibri" w:hAnsi="Calibri"/>
          <w:color w:val="000000"/>
          <w:lang w:val="en-GB"/>
        </w:rPr>
        <w:t xml:space="preserve">The lesson is dedicated to the youngest students of our target group and was devised in a way to enable the children to remember what the EU flag looks like, to consider the meaning of national symbols and to understand the necessity to obey certain rules while using </w:t>
      </w:r>
      <w:r>
        <w:rPr>
          <w:rFonts w:ascii="Calibri" w:hAnsi="Calibri"/>
          <w:color w:val="000000"/>
          <w:lang w:val="en-GB"/>
        </w:rPr>
        <w:t xml:space="preserve"> symbols such as flags. </w:t>
      </w:r>
      <w:r w:rsidR="000C053D">
        <w:rPr>
          <w:rFonts w:ascii="Calibri" w:hAnsi="Calibri"/>
          <w:color w:val="000000"/>
          <w:lang w:val="en-GB"/>
        </w:rPr>
        <w:t>This will be achieved by doing a small craft project, cooperating in a group and interacting with the teacher.</w:t>
      </w:r>
    </w:p>
    <w:p w:rsidR="00E300E0" w:rsidRDefault="000C053D">
      <w:pPr>
        <w:pStyle w:val="Nagwek3"/>
        <w:rPr>
          <w:rFonts w:ascii="Calibri" w:hAnsi="Calibri"/>
          <w:color w:val="000000"/>
        </w:rPr>
      </w:pPr>
      <w:proofErr w:type="spellStart"/>
      <w:r>
        <w:rPr>
          <w:rFonts w:ascii="Calibri" w:hAnsi="Calibri"/>
          <w:color w:val="000000"/>
        </w:rPr>
        <w:t>Aims</w:t>
      </w:r>
      <w:proofErr w:type="spellEnd"/>
    </w:p>
    <w:p w:rsidR="00E300E0" w:rsidRDefault="000C053D">
      <w:pPr>
        <w:pStyle w:val="Textbody"/>
        <w:rPr>
          <w:rFonts w:ascii="Calibri" w:hAnsi="Calibri"/>
          <w:color w:val="000000"/>
        </w:rPr>
      </w:pPr>
      <w:r>
        <w:rPr>
          <w:rFonts w:ascii="Calibri" w:hAnsi="Calibri"/>
          <w:color w:val="000000"/>
        </w:rPr>
        <w:t xml:space="preserve">The </w:t>
      </w:r>
      <w:proofErr w:type="spellStart"/>
      <w:r>
        <w:rPr>
          <w:rFonts w:ascii="Calibri" w:hAnsi="Calibri"/>
          <w:color w:val="000000"/>
        </w:rPr>
        <w:t>students</w:t>
      </w:r>
      <w:proofErr w:type="spellEnd"/>
      <w:r>
        <w:rPr>
          <w:rFonts w:ascii="Calibri" w:hAnsi="Calibri"/>
          <w:color w:val="000000"/>
        </w:rPr>
        <w:t xml:space="preserve"> </w:t>
      </w:r>
      <w:proofErr w:type="spellStart"/>
      <w:r>
        <w:rPr>
          <w:rFonts w:ascii="Calibri" w:hAnsi="Calibri"/>
          <w:color w:val="000000"/>
        </w:rPr>
        <w:t>will</w:t>
      </w:r>
      <w:proofErr w:type="spellEnd"/>
      <w:r>
        <w:rPr>
          <w:rFonts w:ascii="Calibri" w:hAnsi="Calibri"/>
          <w:color w:val="000000"/>
        </w:rPr>
        <w:t>:</w:t>
      </w:r>
    </w:p>
    <w:p w:rsidR="000C053D" w:rsidRDefault="000C053D" w:rsidP="005A5B5C">
      <w:pPr>
        <w:pStyle w:val="Textbody"/>
        <w:numPr>
          <w:ilvl w:val="0"/>
          <w:numId w:val="1"/>
        </w:numPr>
        <w:spacing w:after="165"/>
        <w:ind w:left="0" w:firstLine="0"/>
        <w:jc w:val="both"/>
        <w:rPr>
          <w:rFonts w:ascii="Calibri" w:hAnsi="Calibri"/>
          <w:color w:val="000000"/>
          <w:lang w:val="en-GB"/>
        </w:rPr>
      </w:pPr>
      <w:r w:rsidRPr="000C053D">
        <w:rPr>
          <w:rFonts w:ascii="Calibri" w:hAnsi="Calibri"/>
          <w:color w:val="000000"/>
          <w:lang w:val="en-GB"/>
        </w:rPr>
        <w:t xml:space="preserve">Find out what the EU flag looks like and what other patterns were historically taken into </w:t>
      </w:r>
      <w:r w:rsidRPr="000C053D">
        <w:rPr>
          <w:rFonts w:ascii="Calibri" w:hAnsi="Calibri"/>
          <w:color w:val="000000"/>
          <w:lang w:val="en-GB"/>
        </w:rPr>
        <w:br/>
        <w:t xml:space="preserve">             consideration</w:t>
      </w:r>
    </w:p>
    <w:p w:rsidR="000C053D" w:rsidRDefault="000C053D" w:rsidP="005A5B5C">
      <w:pPr>
        <w:pStyle w:val="Textbody"/>
        <w:numPr>
          <w:ilvl w:val="0"/>
          <w:numId w:val="1"/>
        </w:numPr>
        <w:spacing w:after="165"/>
        <w:ind w:left="0" w:firstLine="0"/>
        <w:jc w:val="both"/>
        <w:rPr>
          <w:rFonts w:ascii="Calibri" w:hAnsi="Calibri"/>
          <w:color w:val="000000"/>
          <w:lang w:val="en-GB"/>
        </w:rPr>
      </w:pPr>
      <w:r>
        <w:rPr>
          <w:rFonts w:ascii="Calibri" w:hAnsi="Calibri"/>
          <w:color w:val="000000"/>
          <w:lang w:val="en-GB"/>
        </w:rPr>
        <w:t>Discuss the meaning of national symbols and how they should be treated</w:t>
      </w:r>
    </w:p>
    <w:p w:rsidR="000C053D" w:rsidRDefault="000C053D" w:rsidP="005A5B5C">
      <w:pPr>
        <w:pStyle w:val="Textbody"/>
        <w:numPr>
          <w:ilvl w:val="0"/>
          <w:numId w:val="1"/>
        </w:numPr>
        <w:spacing w:after="165"/>
        <w:ind w:left="0" w:firstLine="0"/>
        <w:jc w:val="both"/>
        <w:rPr>
          <w:rFonts w:ascii="Calibri" w:hAnsi="Calibri"/>
          <w:color w:val="000000"/>
          <w:lang w:val="en-GB"/>
        </w:rPr>
      </w:pPr>
      <w:r>
        <w:rPr>
          <w:rFonts w:ascii="Calibri" w:hAnsi="Calibri"/>
          <w:color w:val="000000"/>
          <w:lang w:val="en-GB"/>
        </w:rPr>
        <w:t xml:space="preserve">Think about the meaning of different elements constituting the flags of their own country </w:t>
      </w:r>
      <w:r>
        <w:rPr>
          <w:rFonts w:ascii="Calibri" w:hAnsi="Calibri"/>
          <w:color w:val="000000"/>
          <w:lang w:val="en-GB"/>
        </w:rPr>
        <w:br/>
        <w:t xml:space="preserve">             and of the European Union</w:t>
      </w:r>
    </w:p>
    <w:p w:rsidR="000B1101" w:rsidRPr="00A86E88" w:rsidRDefault="000C053D" w:rsidP="000B1101">
      <w:pPr>
        <w:pStyle w:val="Textbody"/>
        <w:numPr>
          <w:ilvl w:val="0"/>
          <w:numId w:val="1"/>
        </w:numPr>
        <w:spacing w:after="165"/>
        <w:ind w:left="0" w:firstLine="0"/>
        <w:jc w:val="both"/>
        <w:rPr>
          <w:rFonts w:ascii="Calibri" w:hAnsi="Calibri"/>
          <w:color w:val="000000"/>
          <w:lang w:val="en-GB"/>
        </w:rPr>
      </w:pPr>
      <w:r>
        <w:rPr>
          <w:rFonts w:ascii="Calibri" w:hAnsi="Calibri"/>
          <w:color w:val="000000"/>
          <w:lang w:val="en-GB"/>
        </w:rPr>
        <w:t xml:space="preserve">Learn about the rules of using symbols such as flags – the necessity to comply with the </w:t>
      </w:r>
      <w:r w:rsidR="00A86E88">
        <w:rPr>
          <w:rFonts w:ascii="Calibri" w:hAnsi="Calibri"/>
          <w:color w:val="000000"/>
          <w:lang w:val="en-GB"/>
        </w:rPr>
        <w:br/>
        <w:t xml:space="preserve">              </w:t>
      </w:r>
      <w:r>
        <w:rPr>
          <w:rFonts w:ascii="Calibri" w:hAnsi="Calibri"/>
          <w:color w:val="000000"/>
          <w:lang w:val="en-GB"/>
        </w:rPr>
        <w:t xml:space="preserve">rules, prohibition to add or modify elements etc. </w:t>
      </w:r>
    </w:p>
    <w:p w:rsidR="00E300E0" w:rsidRPr="005A5B5C" w:rsidRDefault="00A86E88" w:rsidP="005A5B5C">
      <w:pPr>
        <w:pStyle w:val="Textbody"/>
        <w:spacing w:after="165"/>
        <w:jc w:val="both"/>
        <w:rPr>
          <w:rFonts w:ascii="Calibri" w:hAnsi="Calibri"/>
          <w:b/>
          <w:color w:val="000000"/>
          <w:sz w:val="28"/>
        </w:rPr>
      </w:pPr>
      <w:r>
        <w:rPr>
          <w:rFonts w:ascii="Calibri" w:hAnsi="Calibri"/>
          <w:b/>
          <w:color w:val="000000"/>
          <w:sz w:val="28"/>
        </w:rPr>
        <w:t>Materials</w:t>
      </w:r>
    </w:p>
    <w:p w:rsidR="00E300E0" w:rsidRDefault="00A86E88">
      <w:pPr>
        <w:pStyle w:val="Textbody"/>
        <w:numPr>
          <w:ilvl w:val="0"/>
          <w:numId w:val="2"/>
        </w:numPr>
        <w:spacing w:after="165"/>
        <w:ind w:left="0" w:firstLine="0"/>
        <w:rPr>
          <w:rFonts w:ascii="Calibri" w:hAnsi="Calibri"/>
          <w:color w:val="000000"/>
        </w:rPr>
      </w:pPr>
      <w:proofErr w:type="spellStart"/>
      <w:r>
        <w:rPr>
          <w:rFonts w:ascii="Calibri" w:hAnsi="Calibri"/>
          <w:color w:val="000000"/>
        </w:rPr>
        <w:t>Overhead</w:t>
      </w:r>
      <w:proofErr w:type="spellEnd"/>
      <w:r>
        <w:rPr>
          <w:rFonts w:ascii="Calibri" w:hAnsi="Calibri"/>
          <w:color w:val="000000"/>
        </w:rPr>
        <w:t xml:space="preserve"> </w:t>
      </w:r>
      <w:proofErr w:type="spellStart"/>
      <w:r>
        <w:rPr>
          <w:rFonts w:ascii="Calibri" w:hAnsi="Calibri"/>
          <w:color w:val="000000"/>
        </w:rPr>
        <w:t>projector</w:t>
      </w:r>
      <w:proofErr w:type="spellEnd"/>
      <w:r>
        <w:rPr>
          <w:rFonts w:ascii="Calibri" w:hAnsi="Calibri"/>
          <w:color w:val="000000"/>
        </w:rPr>
        <w:t xml:space="preserve">, </w:t>
      </w:r>
      <w:proofErr w:type="spellStart"/>
      <w:r>
        <w:rPr>
          <w:rFonts w:ascii="Calibri" w:hAnsi="Calibri"/>
          <w:color w:val="000000"/>
        </w:rPr>
        <w:t>screen</w:t>
      </w:r>
      <w:proofErr w:type="spellEnd"/>
    </w:p>
    <w:p w:rsidR="00187130" w:rsidRPr="00A86E88" w:rsidRDefault="00A86E88" w:rsidP="00DE0AF1">
      <w:pPr>
        <w:pStyle w:val="Textbody"/>
        <w:numPr>
          <w:ilvl w:val="0"/>
          <w:numId w:val="2"/>
        </w:numPr>
        <w:spacing w:after="165"/>
        <w:ind w:left="0" w:firstLine="0"/>
        <w:rPr>
          <w:rFonts w:ascii="Calibri" w:hAnsi="Calibri"/>
          <w:color w:val="000000"/>
          <w:lang w:val="en-GB"/>
        </w:rPr>
      </w:pPr>
      <w:r w:rsidRPr="00A86E88">
        <w:rPr>
          <w:rFonts w:ascii="Calibri" w:hAnsi="Calibri"/>
          <w:color w:val="000000"/>
          <w:lang w:val="en-GB"/>
        </w:rPr>
        <w:t>Laptop or computer with internet access</w:t>
      </w:r>
    </w:p>
    <w:p w:rsidR="009409D3" w:rsidRPr="009F5176" w:rsidRDefault="009F5176" w:rsidP="00187130">
      <w:pPr>
        <w:pStyle w:val="Textbody"/>
        <w:numPr>
          <w:ilvl w:val="0"/>
          <w:numId w:val="2"/>
        </w:numPr>
        <w:spacing w:after="165"/>
        <w:ind w:left="0" w:firstLine="0"/>
        <w:rPr>
          <w:rFonts w:ascii="Calibri" w:hAnsi="Calibri"/>
          <w:color w:val="000000"/>
          <w:lang w:val="en-GB"/>
        </w:rPr>
      </w:pPr>
      <w:r w:rsidRPr="009F5176">
        <w:rPr>
          <w:rFonts w:ascii="Calibri" w:hAnsi="Calibri"/>
          <w:color w:val="000000"/>
          <w:lang w:val="en-GB"/>
        </w:rPr>
        <w:t xml:space="preserve">Sets presenting the size of the flag and proportions of its elements (attachment 1) – one set </w:t>
      </w:r>
      <w:r>
        <w:rPr>
          <w:rFonts w:ascii="Calibri" w:hAnsi="Calibri"/>
          <w:color w:val="000000"/>
          <w:lang w:val="en-GB"/>
        </w:rPr>
        <w:br/>
        <w:t xml:space="preserve">             </w:t>
      </w:r>
      <w:r w:rsidRPr="009F5176">
        <w:rPr>
          <w:rFonts w:ascii="Calibri" w:hAnsi="Calibri"/>
          <w:color w:val="000000"/>
          <w:lang w:val="en-GB"/>
        </w:rPr>
        <w:t>per group</w:t>
      </w:r>
    </w:p>
    <w:p w:rsidR="00E300E0" w:rsidRPr="009F5176" w:rsidRDefault="009F5176" w:rsidP="00187130">
      <w:pPr>
        <w:pStyle w:val="Textbody"/>
        <w:numPr>
          <w:ilvl w:val="0"/>
          <w:numId w:val="2"/>
        </w:numPr>
        <w:spacing w:after="165"/>
        <w:ind w:left="0" w:firstLine="0"/>
        <w:rPr>
          <w:rFonts w:ascii="Calibri" w:hAnsi="Calibri"/>
          <w:color w:val="000000"/>
          <w:lang w:val="en-GB"/>
        </w:rPr>
      </w:pPr>
      <w:r w:rsidRPr="009F5176">
        <w:rPr>
          <w:rFonts w:ascii="Calibri" w:hAnsi="Calibri"/>
          <w:color w:val="000000"/>
          <w:lang w:val="en-GB"/>
        </w:rPr>
        <w:t>Blue A3 cards (construction paper) – one per group</w:t>
      </w:r>
    </w:p>
    <w:p w:rsidR="0046231A" w:rsidRPr="009F5176" w:rsidRDefault="009F5176" w:rsidP="00187130">
      <w:pPr>
        <w:pStyle w:val="Textbody"/>
        <w:numPr>
          <w:ilvl w:val="0"/>
          <w:numId w:val="2"/>
        </w:numPr>
        <w:spacing w:after="165"/>
        <w:ind w:left="0" w:firstLine="0"/>
        <w:rPr>
          <w:rFonts w:ascii="Calibri" w:hAnsi="Calibri"/>
          <w:color w:val="000000"/>
          <w:lang w:val="en-GB"/>
        </w:rPr>
      </w:pPr>
      <w:r w:rsidRPr="009F5176">
        <w:rPr>
          <w:rFonts w:ascii="Calibri" w:hAnsi="Calibri"/>
          <w:color w:val="000000"/>
          <w:lang w:val="en-GB"/>
        </w:rPr>
        <w:t xml:space="preserve">Scissors, </w:t>
      </w:r>
      <w:proofErr w:type="spellStart"/>
      <w:r w:rsidRPr="009F5176">
        <w:rPr>
          <w:rFonts w:ascii="Calibri" w:hAnsi="Calibri"/>
          <w:color w:val="000000"/>
          <w:lang w:val="en-GB"/>
        </w:rPr>
        <w:t>connstruction</w:t>
      </w:r>
      <w:proofErr w:type="spellEnd"/>
      <w:r w:rsidRPr="009F5176">
        <w:rPr>
          <w:rFonts w:ascii="Calibri" w:hAnsi="Calibri"/>
          <w:color w:val="000000"/>
          <w:lang w:val="en-GB"/>
        </w:rPr>
        <w:t xml:space="preserve"> glue – for each group</w:t>
      </w:r>
    </w:p>
    <w:p w:rsidR="000776A5" w:rsidRPr="000776A5" w:rsidRDefault="005B7622" w:rsidP="000776A5">
      <w:pPr>
        <w:pStyle w:val="Textbody"/>
        <w:numPr>
          <w:ilvl w:val="0"/>
          <w:numId w:val="2"/>
        </w:numPr>
        <w:spacing w:after="165"/>
        <w:ind w:left="0" w:firstLine="0"/>
        <w:rPr>
          <w:rFonts w:ascii="Calibri" w:hAnsi="Calibri"/>
          <w:color w:val="000000"/>
          <w:lang w:val="en-GB"/>
        </w:rPr>
      </w:pPr>
      <w:r w:rsidRPr="005B7622">
        <w:rPr>
          <w:rFonts w:ascii="Calibri" w:hAnsi="Calibri"/>
          <w:color w:val="000000"/>
          <w:lang w:val="en-GB"/>
        </w:rPr>
        <w:t>A var</w:t>
      </w:r>
      <w:r w:rsidR="00706930">
        <w:rPr>
          <w:rFonts w:ascii="Calibri" w:hAnsi="Calibri"/>
          <w:color w:val="000000"/>
          <w:lang w:val="en-GB"/>
        </w:rPr>
        <w:t xml:space="preserve">iety of materials to make stars (different material for each group), such as: yellow </w:t>
      </w:r>
      <w:r w:rsidR="000776A5">
        <w:rPr>
          <w:rFonts w:ascii="Calibri" w:hAnsi="Calibri"/>
          <w:color w:val="000000"/>
          <w:lang w:val="en-GB"/>
        </w:rPr>
        <w:t xml:space="preserve"> </w:t>
      </w:r>
      <w:r w:rsidR="000776A5">
        <w:rPr>
          <w:rFonts w:ascii="Calibri" w:hAnsi="Calibri"/>
          <w:color w:val="000000"/>
          <w:lang w:val="en-GB"/>
        </w:rPr>
        <w:br/>
        <w:t xml:space="preserve">              </w:t>
      </w:r>
      <w:r w:rsidR="00706930">
        <w:rPr>
          <w:rFonts w:ascii="Calibri" w:hAnsi="Calibri"/>
          <w:color w:val="000000"/>
          <w:lang w:val="en-GB"/>
        </w:rPr>
        <w:t xml:space="preserve">tissue-paper, yellow yarn, </w:t>
      </w:r>
      <w:r w:rsidR="000776A5">
        <w:rPr>
          <w:rFonts w:ascii="Calibri" w:hAnsi="Calibri"/>
          <w:color w:val="000000"/>
          <w:lang w:val="en-GB"/>
        </w:rPr>
        <w:t xml:space="preserve">yellow beads, yellow felt, tiny yellow noodles etc. </w:t>
      </w:r>
    </w:p>
    <w:p w:rsidR="00E300E0" w:rsidRPr="00AF5689" w:rsidRDefault="000776A5">
      <w:pPr>
        <w:pStyle w:val="Nagwek3"/>
        <w:rPr>
          <w:rFonts w:ascii="Calibri" w:hAnsi="Calibri"/>
          <w:color w:val="000000"/>
          <w:lang w:val="en-GB"/>
        </w:rPr>
      </w:pPr>
      <w:r w:rsidRPr="00AF5689">
        <w:rPr>
          <w:rFonts w:ascii="Calibri" w:hAnsi="Calibri"/>
          <w:color w:val="000000"/>
          <w:lang w:val="en-GB"/>
        </w:rPr>
        <w:t>Directions</w:t>
      </w:r>
    </w:p>
    <w:p w:rsidR="00487C5B" w:rsidRPr="00AF5689" w:rsidRDefault="000776A5" w:rsidP="00487C5B">
      <w:pPr>
        <w:pStyle w:val="Textbody"/>
        <w:rPr>
          <w:rFonts w:ascii="Calibri" w:hAnsi="Calibri"/>
          <w:b/>
          <w:color w:val="000000"/>
          <w:lang w:val="en-GB"/>
        </w:rPr>
      </w:pPr>
      <w:r w:rsidRPr="00AF5689">
        <w:rPr>
          <w:rFonts w:ascii="Calibri" w:hAnsi="Calibri"/>
          <w:b/>
          <w:color w:val="000000"/>
          <w:lang w:val="en-GB"/>
        </w:rPr>
        <w:t>Step 1: INTRODUCTION</w:t>
      </w:r>
    </w:p>
    <w:p w:rsidR="00675418" w:rsidRPr="00AF5689" w:rsidRDefault="00AF5689" w:rsidP="00487C5B">
      <w:pPr>
        <w:pStyle w:val="Textbody"/>
        <w:rPr>
          <w:rFonts w:ascii="Calibri" w:hAnsi="Calibri"/>
          <w:b/>
          <w:color w:val="000000"/>
          <w:lang w:val="en-GB"/>
        </w:rPr>
      </w:pPr>
      <w:r w:rsidRPr="00AF5689">
        <w:rPr>
          <w:rFonts w:ascii="Calibri" w:hAnsi="Calibri"/>
          <w:color w:val="000000"/>
          <w:lang w:val="en-GB"/>
        </w:rPr>
        <w:t>Students sit in a circle on the floor – a conversation about flags:</w:t>
      </w:r>
    </w:p>
    <w:p w:rsidR="00675418" w:rsidRPr="00AF5689" w:rsidRDefault="00675418" w:rsidP="00675418">
      <w:pPr>
        <w:pStyle w:val="Textbody"/>
        <w:jc w:val="both"/>
        <w:rPr>
          <w:rFonts w:ascii="Calibri" w:hAnsi="Calibri"/>
          <w:color w:val="000000"/>
          <w:lang w:val="en-GB"/>
        </w:rPr>
      </w:pPr>
      <w:r w:rsidRPr="00AF5689">
        <w:rPr>
          <w:rFonts w:ascii="Calibri" w:hAnsi="Calibri"/>
          <w:color w:val="000000"/>
          <w:lang w:val="en-GB"/>
        </w:rPr>
        <w:t xml:space="preserve">- </w:t>
      </w:r>
      <w:r w:rsidR="00AF5689" w:rsidRPr="00AF5689">
        <w:rPr>
          <w:rFonts w:ascii="Calibri" w:hAnsi="Calibri"/>
          <w:color w:val="000000"/>
          <w:lang w:val="en-GB"/>
        </w:rPr>
        <w:t>what is a flag and why do people need one?</w:t>
      </w:r>
    </w:p>
    <w:p w:rsidR="00675418" w:rsidRPr="00AF5689" w:rsidRDefault="00675418" w:rsidP="00675418">
      <w:pPr>
        <w:pStyle w:val="Textbody"/>
        <w:jc w:val="both"/>
        <w:rPr>
          <w:rFonts w:ascii="Calibri" w:hAnsi="Calibri"/>
          <w:color w:val="000000"/>
          <w:lang w:val="en-GB"/>
        </w:rPr>
      </w:pPr>
      <w:r w:rsidRPr="00AF5689">
        <w:rPr>
          <w:rFonts w:ascii="Calibri" w:hAnsi="Calibri"/>
          <w:color w:val="000000"/>
          <w:lang w:val="en-GB"/>
        </w:rPr>
        <w:t xml:space="preserve">- </w:t>
      </w:r>
      <w:r w:rsidR="00AF5689" w:rsidRPr="00AF5689">
        <w:rPr>
          <w:rFonts w:ascii="Calibri" w:hAnsi="Calibri"/>
          <w:color w:val="000000"/>
          <w:lang w:val="en-GB"/>
        </w:rPr>
        <w:t>when are nat</w:t>
      </w:r>
      <w:r w:rsidR="00AF5689">
        <w:rPr>
          <w:rFonts w:ascii="Calibri" w:hAnsi="Calibri"/>
          <w:color w:val="000000"/>
          <w:lang w:val="en-GB"/>
        </w:rPr>
        <w:t>ional flags usually displayed?</w:t>
      </w:r>
    </w:p>
    <w:p w:rsidR="00675418" w:rsidRPr="00AF5689" w:rsidRDefault="00675418" w:rsidP="00675418">
      <w:pPr>
        <w:pStyle w:val="Textbody"/>
        <w:jc w:val="both"/>
        <w:rPr>
          <w:rFonts w:ascii="Calibri" w:hAnsi="Calibri"/>
          <w:color w:val="000000"/>
          <w:lang w:val="en-GB"/>
        </w:rPr>
      </w:pPr>
      <w:r w:rsidRPr="00AF5689">
        <w:rPr>
          <w:rFonts w:ascii="Calibri" w:hAnsi="Calibri"/>
          <w:color w:val="000000"/>
          <w:lang w:val="en-GB"/>
        </w:rPr>
        <w:t xml:space="preserve">- </w:t>
      </w:r>
      <w:r w:rsidR="00AF5689" w:rsidRPr="00AF5689">
        <w:rPr>
          <w:rFonts w:ascii="Calibri" w:hAnsi="Calibri"/>
          <w:color w:val="000000"/>
          <w:lang w:val="en-GB"/>
        </w:rPr>
        <w:t xml:space="preserve">when did you last see your national flag on a building, in a house window etc. </w:t>
      </w:r>
      <w:r w:rsidR="00AF5689">
        <w:rPr>
          <w:rFonts w:ascii="Calibri" w:hAnsi="Calibri"/>
          <w:color w:val="000000"/>
          <w:lang w:val="en-GB"/>
        </w:rPr>
        <w:t xml:space="preserve">What was the </w:t>
      </w:r>
      <w:r w:rsidR="00AF5689">
        <w:rPr>
          <w:rFonts w:ascii="Calibri" w:hAnsi="Calibri"/>
          <w:color w:val="000000"/>
          <w:lang w:val="en-GB"/>
        </w:rPr>
        <w:br/>
        <w:t xml:space="preserve">  occasion? </w:t>
      </w:r>
    </w:p>
    <w:p w:rsidR="00675418" w:rsidRPr="00AF5689" w:rsidRDefault="00675418" w:rsidP="00675418">
      <w:pPr>
        <w:pStyle w:val="Textbody"/>
        <w:jc w:val="both"/>
        <w:rPr>
          <w:rFonts w:ascii="Calibri" w:hAnsi="Calibri"/>
          <w:color w:val="000000"/>
          <w:lang w:val="en-GB"/>
        </w:rPr>
      </w:pPr>
      <w:r w:rsidRPr="00AF5689">
        <w:rPr>
          <w:rFonts w:ascii="Calibri" w:hAnsi="Calibri"/>
          <w:color w:val="000000"/>
          <w:lang w:val="en-GB"/>
        </w:rPr>
        <w:lastRenderedPageBreak/>
        <w:t xml:space="preserve">- </w:t>
      </w:r>
      <w:r w:rsidR="00AF5689" w:rsidRPr="00AF5689">
        <w:rPr>
          <w:rFonts w:ascii="Calibri" w:hAnsi="Calibri"/>
          <w:color w:val="000000"/>
          <w:lang w:val="en-GB"/>
        </w:rPr>
        <w:t>what can you usually see on a flag?</w:t>
      </w:r>
    </w:p>
    <w:p w:rsidR="00675418" w:rsidRPr="00AF5689" w:rsidRDefault="00675418" w:rsidP="00675418">
      <w:pPr>
        <w:pStyle w:val="Textbody"/>
        <w:jc w:val="both"/>
        <w:rPr>
          <w:rFonts w:ascii="Calibri" w:hAnsi="Calibri"/>
          <w:color w:val="000000"/>
          <w:lang w:val="en-GB"/>
        </w:rPr>
      </w:pPr>
      <w:r w:rsidRPr="00AF5689">
        <w:rPr>
          <w:rFonts w:ascii="Calibri" w:hAnsi="Calibri"/>
          <w:color w:val="000000"/>
          <w:lang w:val="en-GB"/>
        </w:rPr>
        <w:t xml:space="preserve">- </w:t>
      </w:r>
      <w:r w:rsidR="00AF5689" w:rsidRPr="00AF5689">
        <w:rPr>
          <w:rFonts w:ascii="Calibri" w:hAnsi="Calibri"/>
          <w:color w:val="000000"/>
          <w:lang w:val="en-GB"/>
        </w:rPr>
        <w:t>can you describe your country’s flag?</w:t>
      </w:r>
    </w:p>
    <w:p w:rsidR="00675418" w:rsidRPr="00627453" w:rsidRDefault="00675418" w:rsidP="00675418">
      <w:pPr>
        <w:pStyle w:val="Textbody"/>
        <w:jc w:val="both"/>
        <w:rPr>
          <w:rFonts w:ascii="Calibri" w:hAnsi="Calibri"/>
          <w:color w:val="000000"/>
          <w:lang w:val="en-GB"/>
        </w:rPr>
      </w:pPr>
      <w:r w:rsidRPr="00627453">
        <w:rPr>
          <w:rFonts w:ascii="Calibri" w:hAnsi="Calibri"/>
          <w:color w:val="000000"/>
          <w:lang w:val="en-GB"/>
        </w:rPr>
        <w:t xml:space="preserve">- </w:t>
      </w:r>
      <w:r w:rsidR="00627453" w:rsidRPr="00627453">
        <w:rPr>
          <w:rFonts w:ascii="Calibri" w:hAnsi="Calibri"/>
          <w:color w:val="000000"/>
          <w:lang w:val="en-GB"/>
        </w:rPr>
        <w:t>what do the colours on your country’s flag mean?</w:t>
      </w:r>
    </w:p>
    <w:p w:rsidR="00675418" w:rsidRPr="00627453" w:rsidRDefault="00675418" w:rsidP="00675418">
      <w:pPr>
        <w:pStyle w:val="Textbody"/>
        <w:jc w:val="both"/>
        <w:rPr>
          <w:rFonts w:ascii="Calibri" w:hAnsi="Calibri"/>
          <w:color w:val="000000"/>
          <w:lang w:val="en-GB"/>
        </w:rPr>
      </w:pPr>
      <w:r w:rsidRPr="00627453">
        <w:rPr>
          <w:rFonts w:ascii="Calibri" w:hAnsi="Calibri"/>
          <w:color w:val="000000"/>
          <w:lang w:val="en-GB"/>
        </w:rPr>
        <w:t xml:space="preserve">- </w:t>
      </w:r>
      <w:r w:rsidR="00627453" w:rsidRPr="00627453">
        <w:rPr>
          <w:rFonts w:ascii="Calibri" w:hAnsi="Calibri"/>
          <w:color w:val="000000"/>
          <w:lang w:val="en-GB"/>
        </w:rPr>
        <w:t xml:space="preserve">do you know flags of any other countries? </w:t>
      </w:r>
      <w:r w:rsidR="00627453">
        <w:rPr>
          <w:rFonts w:ascii="Calibri" w:hAnsi="Calibri"/>
          <w:color w:val="000000"/>
          <w:lang w:val="en-GB"/>
        </w:rPr>
        <w:t>Which ones?</w:t>
      </w:r>
    </w:p>
    <w:p w:rsidR="00487C5B" w:rsidRPr="00627453" w:rsidRDefault="00487C5B" w:rsidP="00675418">
      <w:pPr>
        <w:pStyle w:val="Textbody"/>
        <w:jc w:val="both"/>
        <w:rPr>
          <w:rFonts w:ascii="Calibri" w:hAnsi="Calibri"/>
          <w:color w:val="000000"/>
          <w:lang w:val="en-GB"/>
        </w:rPr>
      </w:pPr>
      <w:r w:rsidRPr="00627453">
        <w:rPr>
          <w:rFonts w:ascii="Calibri" w:hAnsi="Calibri"/>
          <w:color w:val="000000"/>
          <w:lang w:val="en-GB"/>
        </w:rPr>
        <w:t xml:space="preserve">- </w:t>
      </w:r>
      <w:r w:rsidR="00627453" w:rsidRPr="00627453">
        <w:rPr>
          <w:rFonts w:ascii="Calibri" w:hAnsi="Calibri"/>
          <w:color w:val="000000"/>
          <w:lang w:val="en-GB"/>
        </w:rPr>
        <w:t xml:space="preserve"> how should we treat a flag of another country? W</w:t>
      </w:r>
      <w:r w:rsidR="00627453">
        <w:rPr>
          <w:rFonts w:ascii="Calibri" w:hAnsi="Calibri"/>
          <w:color w:val="000000"/>
          <w:lang w:val="en-GB"/>
        </w:rPr>
        <w:t>hat should we never do?</w:t>
      </w:r>
    </w:p>
    <w:p w:rsidR="00487C5B" w:rsidRPr="00627453" w:rsidRDefault="00487C5B" w:rsidP="00487C5B">
      <w:pPr>
        <w:pStyle w:val="Textbody"/>
        <w:rPr>
          <w:rFonts w:ascii="Calibri" w:hAnsi="Calibri"/>
          <w:b/>
          <w:color w:val="000000"/>
          <w:lang w:val="en-GB"/>
        </w:rPr>
      </w:pPr>
    </w:p>
    <w:p w:rsidR="00487C5B" w:rsidRPr="007341D2" w:rsidRDefault="00627453" w:rsidP="00487C5B">
      <w:pPr>
        <w:pStyle w:val="Textbody"/>
        <w:rPr>
          <w:rFonts w:ascii="Calibri" w:hAnsi="Calibri"/>
          <w:b/>
          <w:color w:val="000000"/>
        </w:rPr>
      </w:pPr>
      <w:r>
        <w:rPr>
          <w:rFonts w:ascii="Calibri" w:hAnsi="Calibri"/>
          <w:b/>
          <w:color w:val="000000"/>
        </w:rPr>
        <w:t xml:space="preserve">Step </w:t>
      </w:r>
      <w:r w:rsidR="00487C5B" w:rsidRPr="007341D2">
        <w:rPr>
          <w:rFonts w:ascii="Calibri" w:hAnsi="Calibri"/>
          <w:b/>
          <w:color w:val="000000"/>
        </w:rPr>
        <w:t>2: P</w:t>
      </w:r>
      <w:r>
        <w:rPr>
          <w:rFonts w:ascii="Calibri" w:hAnsi="Calibri"/>
          <w:b/>
          <w:color w:val="000000"/>
        </w:rPr>
        <w:t>RESENTATION</w:t>
      </w:r>
    </w:p>
    <w:p w:rsidR="00627453" w:rsidRDefault="00627453" w:rsidP="00692A40">
      <w:pPr>
        <w:pStyle w:val="Textbody"/>
        <w:numPr>
          <w:ilvl w:val="0"/>
          <w:numId w:val="9"/>
        </w:numPr>
        <w:jc w:val="both"/>
        <w:rPr>
          <w:rFonts w:ascii="Calibri" w:hAnsi="Calibri"/>
          <w:color w:val="000000"/>
          <w:lang w:val="en-GB"/>
        </w:rPr>
      </w:pPr>
      <w:r w:rsidRPr="00627453">
        <w:rPr>
          <w:rFonts w:ascii="Calibri" w:hAnsi="Calibri"/>
          <w:color w:val="000000"/>
          <w:lang w:val="en-GB"/>
        </w:rPr>
        <w:t xml:space="preserve">A chat about a flag as a national symbol and the rules to use it, make it, draw it etc. </w:t>
      </w:r>
      <w:r>
        <w:rPr>
          <w:rFonts w:ascii="Calibri" w:hAnsi="Calibri"/>
          <w:color w:val="000000"/>
          <w:lang w:val="en-GB"/>
        </w:rPr>
        <w:t>(emphasize the fact that the what the flag looks like is subject to strict regulations and nothing can be altered or added – e.g.</w:t>
      </w:r>
      <w:r w:rsidR="00B2056A">
        <w:rPr>
          <w:rFonts w:ascii="Calibri" w:hAnsi="Calibri"/>
          <w:color w:val="000000"/>
          <w:lang w:val="en-GB"/>
        </w:rPr>
        <w:t xml:space="preserve"> it is not allowed to add names on the flags!)</w:t>
      </w:r>
    </w:p>
    <w:p w:rsidR="00B2056A" w:rsidRDefault="00B2056A" w:rsidP="00692A40">
      <w:pPr>
        <w:pStyle w:val="Textbody"/>
        <w:numPr>
          <w:ilvl w:val="0"/>
          <w:numId w:val="9"/>
        </w:numPr>
        <w:jc w:val="both"/>
        <w:rPr>
          <w:rFonts w:ascii="Calibri" w:hAnsi="Calibri"/>
          <w:color w:val="000000"/>
          <w:lang w:val="en-GB"/>
        </w:rPr>
      </w:pPr>
      <w:r>
        <w:rPr>
          <w:rFonts w:ascii="Calibri" w:hAnsi="Calibri"/>
          <w:color w:val="000000"/>
          <w:lang w:val="en-GB"/>
        </w:rPr>
        <w:t>What do we know about the EU flag? What does it consist of? – allow students’ answers</w:t>
      </w:r>
    </w:p>
    <w:p w:rsidR="005F041C" w:rsidRPr="00B2056A" w:rsidRDefault="00B2056A" w:rsidP="00B2056A">
      <w:pPr>
        <w:pStyle w:val="Textbody"/>
        <w:numPr>
          <w:ilvl w:val="0"/>
          <w:numId w:val="9"/>
        </w:numPr>
        <w:jc w:val="both"/>
        <w:rPr>
          <w:rFonts w:ascii="Calibri" w:hAnsi="Calibri"/>
          <w:color w:val="000000"/>
          <w:lang w:val="en-GB"/>
        </w:rPr>
      </w:pPr>
      <w:r>
        <w:rPr>
          <w:rFonts w:ascii="Calibri" w:hAnsi="Calibri"/>
          <w:color w:val="000000"/>
          <w:lang w:val="en-GB"/>
        </w:rPr>
        <w:t xml:space="preserve">This was not the only suggestion what such a flag should look like – show the children some earlier patterns  </w:t>
      </w:r>
      <w:hyperlink r:id="rId8" w:history="1">
        <w:r w:rsidR="005F041C" w:rsidRPr="00B2056A">
          <w:rPr>
            <w:rStyle w:val="Hipercze"/>
            <w:rFonts w:ascii="Calibri" w:hAnsi="Calibri"/>
            <w:lang w:val="en-GB"/>
          </w:rPr>
          <w:t>https://www.youtube.com/watch?v=R5gRL_mW9nk</w:t>
        </w:r>
      </w:hyperlink>
      <w:r w:rsidR="005F041C" w:rsidRPr="00B2056A">
        <w:rPr>
          <w:rFonts w:ascii="Calibri" w:hAnsi="Calibri"/>
          <w:color w:val="000000"/>
          <w:lang w:val="en-GB"/>
        </w:rPr>
        <w:t xml:space="preserve"> </w:t>
      </w:r>
      <w:r w:rsidR="00877026" w:rsidRPr="00B2056A">
        <w:rPr>
          <w:rFonts w:ascii="Calibri" w:hAnsi="Calibri"/>
          <w:color w:val="000000"/>
          <w:lang w:val="en-GB"/>
        </w:rPr>
        <w:t>(from 1:20 to 5:01)</w:t>
      </w:r>
    </w:p>
    <w:p w:rsidR="00BE1936" w:rsidRPr="00362576" w:rsidRDefault="00362576" w:rsidP="00BE1936">
      <w:pPr>
        <w:pStyle w:val="Textbody"/>
        <w:ind w:left="720"/>
        <w:jc w:val="both"/>
        <w:rPr>
          <w:rFonts w:ascii="Calibri" w:hAnsi="Calibri"/>
          <w:color w:val="000000"/>
          <w:lang w:val="en-GB"/>
        </w:rPr>
      </w:pPr>
      <w:r w:rsidRPr="00362576">
        <w:rPr>
          <w:rFonts w:ascii="Calibri" w:hAnsi="Calibri"/>
          <w:color w:val="000000"/>
          <w:lang w:val="en-GB"/>
        </w:rPr>
        <w:t>Which pattern did you like best?</w:t>
      </w:r>
    </w:p>
    <w:p w:rsidR="005F041C" w:rsidRPr="00362576" w:rsidRDefault="00362576" w:rsidP="005F041C">
      <w:pPr>
        <w:pStyle w:val="Textbody"/>
        <w:numPr>
          <w:ilvl w:val="0"/>
          <w:numId w:val="9"/>
        </w:numPr>
        <w:jc w:val="both"/>
        <w:rPr>
          <w:rFonts w:ascii="Calibri" w:hAnsi="Calibri"/>
          <w:color w:val="000000"/>
          <w:lang w:val="en-GB"/>
        </w:rPr>
      </w:pPr>
      <w:r w:rsidRPr="00362576">
        <w:rPr>
          <w:rFonts w:ascii="Calibri" w:hAnsi="Calibri"/>
          <w:color w:val="000000"/>
          <w:lang w:val="en-GB"/>
        </w:rPr>
        <w:t>Talk about the flag that is now EU’s official symbol, drawing the kids’ attention to:</w:t>
      </w:r>
    </w:p>
    <w:p w:rsidR="009409D3" w:rsidRPr="00362576" w:rsidRDefault="009409D3" w:rsidP="009409D3">
      <w:pPr>
        <w:pStyle w:val="Textbody"/>
        <w:ind w:left="720"/>
        <w:jc w:val="both"/>
        <w:rPr>
          <w:rFonts w:ascii="Calibri" w:hAnsi="Calibri"/>
          <w:color w:val="000000"/>
          <w:lang w:val="en-GB"/>
        </w:rPr>
      </w:pPr>
      <w:r w:rsidRPr="00362576">
        <w:rPr>
          <w:rFonts w:ascii="Calibri" w:hAnsi="Calibri"/>
          <w:color w:val="000000"/>
          <w:lang w:val="en-GB"/>
        </w:rPr>
        <w:t xml:space="preserve">- </w:t>
      </w:r>
      <w:r w:rsidR="00362576" w:rsidRPr="00362576">
        <w:rPr>
          <w:rFonts w:ascii="Calibri" w:hAnsi="Calibri"/>
          <w:color w:val="000000"/>
          <w:lang w:val="en-GB"/>
        </w:rPr>
        <w:t>the blue background</w:t>
      </w:r>
    </w:p>
    <w:p w:rsidR="009409D3" w:rsidRPr="00362576" w:rsidRDefault="009409D3" w:rsidP="009409D3">
      <w:pPr>
        <w:pStyle w:val="Textbody"/>
        <w:ind w:left="720"/>
        <w:jc w:val="both"/>
        <w:rPr>
          <w:rFonts w:ascii="Calibri" w:hAnsi="Calibri"/>
          <w:color w:val="000000"/>
          <w:lang w:val="en-GB"/>
        </w:rPr>
      </w:pPr>
      <w:r w:rsidRPr="00362576">
        <w:rPr>
          <w:rFonts w:ascii="Calibri" w:hAnsi="Calibri"/>
          <w:color w:val="000000"/>
          <w:lang w:val="en-GB"/>
        </w:rPr>
        <w:t xml:space="preserve">- </w:t>
      </w:r>
      <w:r w:rsidR="00362576" w:rsidRPr="00362576">
        <w:rPr>
          <w:rFonts w:ascii="Calibri" w:hAnsi="Calibri"/>
          <w:color w:val="000000"/>
          <w:lang w:val="en-GB"/>
        </w:rPr>
        <w:t>twelve golden stars arranged in a circle</w:t>
      </w:r>
    </w:p>
    <w:p w:rsidR="00797C47" w:rsidRPr="00362576" w:rsidRDefault="00797C47" w:rsidP="009409D3">
      <w:pPr>
        <w:pStyle w:val="Textbody"/>
        <w:ind w:left="720"/>
        <w:jc w:val="both"/>
        <w:rPr>
          <w:rFonts w:ascii="Calibri" w:hAnsi="Calibri"/>
          <w:color w:val="000000"/>
          <w:lang w:val="en-GB"/>
        </w:rPr>
      </w:pPr>
      <w:r w:rsidRPr="00362576">
        <w:rPr>
          <w:rFonts w:ascii="Calibri" w:hAnsi="Calibri"/>
          <w:color w:val="000000"/>
          <w:lang w:val="en-GB"/>
        </w:rPr>
        <w:t xml:space="preserve">- </w:t>
      </w:r>
      <w:r w:rsidR="00362576" w:rsidRPr="00362576">
        <w:rPr>
          <w:rFonts w:ascii="Calibri" w:hAnsi="Calibri"/>
          <w:color w:val="000000"/>
          <w:lang w:val="en-GB"/>
        </w:rPr>
        <w:t>circle as the number symbolizing perfection, harmony</w:t>
      </w:r>
    </w:p>
    <w:p w:rsidR="00362576" w:rsidRPr="00362576" w:rsidRDefault="00362576" w:rsidP="009409D3">
      <w:pPr>
        <w:pStyle w:val="Textbody"/>
        <w:ind w:left="720"/>
        <w:jc w:val="both"/>
        <w:rPr>
          <w:rFonts w:ascii="Calibri" w:hAnsi="Calibri"/>
          <w:color w:val="000000"/>
          <w:lang w:val="en-GB"/>
        </w:rPr>
      </w:pPr>
      <w:r>
        <w:rPr>
          <w:rFonts w:ascii="Calibri" w:hAnsi="Calibri"/>
          <w:color w:val="000000"/>
          <w:lang w:val="en-GB"/>
        </w:rPr>
        <w:t>- twelve as a symbolic number in our culture</w:t>
      </w:r>
      <w:r w:rsidR="0055661D">
        <w:rPr>
          <w:rFonts w:ascii="Calibri" w:hAnsi="Calibri"/>
          <w:color w:val="000000"/>
          <w:lang w:val="en-GB"/>
        </w:rPr>
        <w:t xml:space="preserve"> (</w:t>
      </w:r>
      <w:r w:rsidR="00A257D5">
        <w:rPr>
          <w:rFonts w:ascii="Calibri" w:hAnsi="Calibri"/>
          <w:color w:val="000000"/>
          <w:lang w:val="en-GB"/>
        </w:rPr>
        <w:t xml:space="preserve">considered a number of perfection and </w:t>
      </w:r>
      <w:r w:rsidR="00A257D5">
        <w:rPr>
          <w:rFonts w:ascii="Calibri" w:hAnsi="Calibri"/>
          <w:color w:val="000000"/>
          <w:lang w:val="en-GB"/>
        </w:rPr>
        <w:br/>
        <w:t xml:space="preserve">   completeness) </w:t>
      </w:r>
      <w:r w:rsidR="0055661D">
        <w:rPr>
          <w:rFonts w:ascii="Calibri" w:hAnsi="Calibri"/>
          <w:color w:val="000000"/>
          <w:lang w:val="en-GB"/>
        </w:rPr>
        <w:t xml:space="preserve">12 months, 12 hours, many religious </w:t>
      </w:r>
      <w:r w:rsidR="00A257D5">
        <w:rPr>
          <w:rFonts w:ascii="Calibri" w:hAnsi="Calibri"/>
          <w:color w:val="000000"/>
          <w:lang w:val="en-GB"/>
        </w:rPr>
        <w:t>references to number 12)</w:t>
      </w:r>
    </w:p>
    <w:p w:rsidR="00A861D6" w:rsidRPr="00A861D6" w:rsidRDefault="008A77C2" w:rsidP="009409D3">
      <w:pPr>
        <w:pStyle w:val="Textbody"/>
        <w:ind w:left="720"/>
        <w:jc w:val="both"/>
        <w:rPr>
          <w:rFonts w:ascii="Calibri" w:hAnsi="Calibri"/>
          <w:color w:val="000000"/>
          <w:lang w:val="en-GB"/>
        </w:rPr>
      </w:pPr>
      <w:r w:rsidRPr="00A861D6">
        <w:rPr>
          <w:rFonts w:ascii="Calibri" w:hAnsi="Calibri"/>
          <w:color w:val="000000"/>
          <w:lang w:val="en-GB"/>
        </w:rPr>
        <w:t xml:space="preserve">- </w:t>
      </w:r>
      <w:r w:rsidR="00A861D6" w:rsidRPr="00A861D6">
        <w:rPr>
          <w:rFonts w:ascii="Calibri" w:hAnsi="Calibri"/>
          <w:color w:val="000000"/>
          <w:lang w:val="en-GB"/>
        </w:rPr>
        <w:t xml:space="preserve">emphasize the importance of being careful and paying attention to details while planning the outline of the stars on the flag, their symmetry, regularity etc. </w:t>
      </w:r>
    </w:p>
    <w:p w:rsidR="00496749" w:rsidRPr="002B4DA6" w:rsidRDefault="00496749" w:rsidP="00496749">
      <w:pPr>
        <w:pStyle w:val="Textbody"/>
        <w:ind w:left="720"/>
        <w:jc w:val="both"/>
        <w:rPr>
          <w:rFonts w:ascii="Calibri" w:hAnsi="Calibri"/>
          <w:color w:val="000000"/>
          <w:sz w:val="14"/>
        </w:rPr>
      </w:pPr>
    </w:p>
    <w:p w:rsidR="00E300E0" w:rsidRPr="007341D2" w:rsidRDefault="00A861D6">
      <w:pPr>
        <w:pStyle w:val="Textbody"/>
        <w:rPr>
          <w:rFonts w:ascii="Calibri" w:hAnsi="Calibri"/>
          <w:b/>
          <w:color w:val="000000"/>
        </w:rPr>
      </w:pPr>
      <w:r>
        <w:rPr>
          <w:rFonts w:ascii="Calibri" w:hAnsi="Calibri"/>
          <w:b/>
          <w:color w:val="000000"/>
        </w:rPr>
        <w:t>STEP</w:t>
      </w:r>
      <w:r w:rsidR="006E2DBF">
        <w:rPr>
          <w:rFonts w:ascii="Calibri" w:hAnsi="Calibri"/>
          <w:b/>
          <w:color w:val="000000"/>
        </w:rPr>
        <w:t xml:space="preserve"> 3:</w:t>
      </w:r>
      <w:r w:rsidR="00496749" w:rsidRPr="007341D2">
        <w:rPr>
          <w:rFonts w:ascii="Calibri" w:hAnsi="Calibri"/>
          <w:b/>
          <w:color w:val="000000"/>
        </w:rPr>
        <w:t xml:space="preserve"> </w:t>
      </w:r>
      <w:r>
        <w:rPr>
          <w:rFonts w:ascii="Calibri" w:hAnsi="Calibri"/>
          <w:b/>
          <w:color w:val="000000"/>
        </w:rPr>
        <w:t>GROUPWORK</w:t>
      </w:r>
    </w:p>
    <w:p w:rsidR="00CF0AEE" w:rsidRPr="00A6725C" w:rsidRDefault="00A6725C" w:rsidP="00BD2F40">
      <w:pPr>
        <w:pStyle w:val="Textbody"/>
        <w:numPr>
          <w:ilvl w:val="0"/>
          <w:numId w:val="4"/>
        </w:numPr>
        <w:jc w:val="both"/>
        <w:rPr>
          <w:rFonts w:ascii="Calibri" w:hAnsi="Calibri"/>
          <w:b/>
          <w:color w:val="000000"/>
          <w:lang w:val="en-GB"/>
        </w:rPr>
      </w:pPr>
      <w:r w:rsidRPr="00A6725C">
        <w:rPr>
          <w:rFonts w:ascii="Calibri" w:hAnsi="Calibri"/>
          <w:color w:val="000000"/>
          <w:lang w:val="en-GB"/>
        </w:rPr>
        <w:t>Divide the class into groups of no more than four</w:t>
      </w:r>
    </w:p>
    <w:p w:rsidR="00A6725C" w:rsidRDefault="00A6725C" w:rsidP="00BD2F40">
      <w:pPr>
        <w:pStyle w:val="Textbody"/>
        <w:numPr>
          <w:ilvl w:val="0"/>
          <w:numId w:val="4"/>
        </w:numPr>
        <w:jc w:val="both"/>
        <w:rPr>
          <w:rFonts w:ascii="Calibri" w:hAnsi="Calibri"/>
          <w:color w:val="000000"/>
          <w:lang w:val="en-GB"/>
        </w:rPr>
      </w:pPr>
      <w:r w:rsidRPr="00A6725C">
        <w:rPr>
          <w:rFonts w:ascii="Calibri" w:hAnsi="Calibri"/>
          <w:color w:val="000000"/>
          <w:lang w:val="en-GB"/>
        </w:rPr>
        <w:t xml:space="preserve">Each group gets a blue A3 construction paper sheet, construction glue, scissors and </w:t>
      </w:r>
      <w:r>
        <w:rPr>
          <w:rFonts w:ascii="Calibri" w:hAnsi="Calibri"/>
          <w:color w:val="000000"/>
          <w:lang w:val="en-GB"/>
        </w:rPr>
        <w:t>a flag planning set (attachment 1)</w:t>
      </w:r>
    </w:p>
    <w:p w:rsidR="00A6725C" w:rsidRDefault="00A6725C" w:rsidP="00BD2F40">
      <w:pPr>
        <w:pStyle w:val="Textbody"/>
        <w:numPr>
          <w:ilvl w:val="0"/>
          <w:numId w:val="4"/>
        </w:numPr>
        <w:jc w:val="both"/>
        <w:rPr>
          <w:rFonts w:ascii="Calibri" w:hAnsi="Calibri"/>
          <w:color w:val="000000"/>
          <w:lang w:val="en-GB"/>
        </w:rPr>
      </w:pPr>
      <w:r>
        <w:rPr>
          <w:rFonts w:ascii="Calibri" w:hAnsi="Calibri"/>
          <w:color w:val="000000"/>
          <w:lang w:val="en-GB"/>
        </w:rPr>
        <w:t xml:space="preserve">Representatives of each group come to the front of the classroom and choose </w:t>
      </w:r>
      <w:r w:rsidR="002B4DA6">
        <w:rPr>
          <w:rFonts w:ascii="Calibri" w:hAnsi="Calibri"/>
          <w:color w:val="000000"/>
          <w:lang w:val="en-GB"/>
        </w:rPr>
        <w:t>materials to make stars from</w:t>
      </w:r>
    </w:p>
    <w:p w:rsidR="002B4DA6" w:rsidRPr="00A6725C" w:rsidRDefault="002B4DA6" w:rsidP="00BD2F40">
      <w:pPr>
        <w:pStyle w:val="Textbody"/>
        <w:numPr>
          <w:ilvl w:val="0"/>
          <w:numId w:val="4"/>
        </w:numPr>
        <w:jc w:val="both"/>
        <w:rPr>
          <w:rFonts w:ascii="Calibri" w:hAnsi="Calibri"/>
          <w:color w:val="000000"/>
          <w:lang w:val="en-GB"/>
        </w:rPr>
      </w:pPr>
      <w:r>
        <w:rPr>
          <w:rFonts w:ascii="Calibri" w:hAnsi="Calibri"/>
          <w:color w:val="000000"/>
          <w:lang w:val="en-GB"/>
        </w:rPr>
        <w:t>The group cooperates to recreate the star pattern on the blue paper, using the materials they have chosen.</w:t>
      </w:r>
    </w:p>
    <w:p w:rsidR="007F4EDC" w:rsidRPr="007D1D21" w:rsidRDefault="007F4EDC" w:rsidP="007F4EDC">
      <w:pPr>
        <w:pStyle w:val="Textbody"/>
        <w:ind w:left="720"/>
        <w:jc w:val="both"/>
        <w:rPr>
          <w:rFonts w:ascii="Calibri" w:hAnsi="Calibri"/>
          <w:b/>
          <w:color w:val="000000"/>
        </w:rPr>
      </w:pPr>
    </w:p>
    <w:p w:rsidR="00E300E0" w:rsidRPr="006E2DBF" w:rsidRDefault="002B4DA6" w:rsidP="00CF0AEE">
      <w:pPr>
        <w:pStyle w:val="Textbody"/>
        <w:jc w:val="both"/>
        <w:rPr>
          <w:rFonts w:ascii="Calibri" w:hAnsi="Calibri"/>
          <w:b/>
          <w:color w:val="000000"/>
        </w:rPr>
      </w:pPr>
      <w:r>
        <w:rPr>
          <w:rFonts w:ascii="Calibri" w:hAnsi="Calibri"/>
          <w:b/>
          <w:color w:val="000000"/>
        </w:rPr>
        <w:t>Step 4</w:t>
      </w:r>
      <w:r w:rsidR="00CF0AEE" w:rsidRPr="006E2DBF">
        <w:rPr>
          <w:rFonts w:ascii="Calibri" w:hAnsi="Calibri"/>
          <w:b/>
          <w:color w:val="000000"/>
        </w:rPr>
        <w:t xml:space="preserve">: </w:t>
      </w:r>
      <w:r>
        <w:rPr>
          <w:rFonts w:ascii="Calibri" w:hAnsi="Calibri"/>
          <w:b/>
          <w:color w:val="000000"/>
        </w:rPr>
        <w:t>SUMMING UP</w:t>
      </w:r>
      <w:bookmarkStart w:id="0" w:name="_GoBack"/>
      <w:bookmarkEnd w:id="0"/>
    </w:p>
    <w:p w:rsidR="00851365" w:rsidRPr="002B4DA6" w:rsidRDefault="002B4DA6" w:rsidP="00ED63C8">
      <w:pPr>
        <w:pStyle w:val="Textbody"/>
        <w:numPr>
          <w:ilvl w:val="0"/>
          <w:numId w:val="10"/>
        </w:numPr>
        <w:rPr>
          <w:rFonts w:ascii="Calibri" w:hAnsi="Calibri"/>
          <w:color w:val="000000"/>
          <w:lang w:val="en-GB"/>
        </w:rPr>
      </w:pPr>
      <w:r w:rsidRPr="002B4DA6">
        <w:rPr>
          <w:rFonts w:ascii="Calibri" w:hAnsi="Calibri"/>
          <w:color w:val="000000"/>
          <w:lang w:val="en-GB"/>
        </w:rPr>
        <w:t>Each group present the result of their work and explain how they manager to get the pattern right</w:t>
      </w:r>
    </w:p>
    <w:p w:rsidR="00E300E0" w:rsidRPr="0075422A" w:rsidRDefault="002B4DA6" w:rsidP="0075422A">
      <w:pPr>
        <w:pStyle w:val="Textbody"/>
        <w:numPr>
          <w:ilvl w:val="0"/>
          <w:numId w:val="10"/>
        </w:numPr>
        <w:rPr>
          <w:rFonts w:ascii="Calibri" w:hAnsi="Calibri"/>
          <w:color w:val="000000"/>
          <w:lang w:val="en-GB"/>
        </w:rPr>
      </w:pPr>
      <w:r w:rsidRPr="002B4DA6">
        <w:rPr>
          <w:rFonts w:ascii="Calibri" w:hAnsi="Calibri"/>
          <w:color w:val="000000"/>
          <w:lang w:val="en-GB"/>
        </w:rPr>
        <w:t>All</w:t>
      </w:r>
      <w:r>
        <w:rPr>
          <w:rFonts w:ascii="Calibri" w:hAnsi="Calibri"/>
          <w:color w:val="000000"/>
          <w:lang w:val="en-GB"/>
        </w:rPr>
        <w:t xml:space="preserve"> the flags are displayed in the classroom or school corridor.</w:t>
      </w:r>
    </w:p>
    <w:p w:rsidR="00E300E0" w:rsidRDefault="0075422A" w:rsidP="0075422A">
      <w:pPr>
        <w:pStyle w:val="Textbody"/>
        <w:jc w:val="both"/>
        <w:rPr>
          <w:rFonts w:ascii="Calibri" w:hAnsi="Calibri"/>
          <w:b/>
          <w:bCs/>
          <w:color w:val="000000"/>
        </w:rPr>
      </w:pPr>
      <w:r>
        <w:rPr>
          <w:rFonts w:ascii="Calibri" w:hAnsi="Calibri"/>
          <w:b/>
          <w:bCs/>
          <w:color w:val="000000"/>
        </w:rPr>
        <w:br/>
      </w:r>
      <w:r w:rsidR="00ED63C8">
        <w:rPr>
          <w:rFonts w:ascii="Calibri" w:hAnsi="Calibri"/>
          <w:b/>
          <w:bCs/>
          <w:color w:val="000000"/>
        </w:rPr>
        <w:t>Autorka</w:t>
      </w:r>
      <w:r w:rsidR="003C02B4">
        <w:rPr>
          <w:rFonts w:ascii="Calibri" w:hAnsi="Calibri"/>
          <w:b/>
          <w:bCs/>
          <w:color w:val="000000"/>
        </w:rPr>
        <w:t>:</w:t>
      </w:r>
      <w:r>
        <w:rPr>
          <w:rFonts w:ascii="Calibri" w:hAnsi="Calibri"/>
          <w:b/>
          <w:bCs/>
          <w:color w:val="000000"/>
        </w:rPr>
        <w:br/>
      </w:r>
      <w:r w:rsidR="0099736B">
        <w:rPr>
          <w:rFonts w:ascii="Calibri" w:hAnsi="Calibri"/>
          <w:b/>
          <w:bCs/>
          <w:color w:val="000000"/>
        </w:rPr>
        <w:t>Anna Milerska</w:t>
      </w:r>
    </w:p>
    <w:sectPr w:rsidR="00E300E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026" w:rsidRDefault="00877026">
      <w:r>
        <w:separator/>
      </w:r>
    </w:p>
  </w:endnote>
  <w:endnote w:type="continuationSeparator" w:id="0">
    <w:p w:rsidR="00877026" w:rsidRDefault="0087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OpenSymbol">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default"/>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026" w:rsidRDefault="00877026">
      <w:r>
        <w:rPr>
          <w:color w:val="000000"/>
        </w:rPr>
        <w:separator/>
      </w:r>
    </w:p>
  </w:footnote>
  <w:footnote w:type="continuationSeparator" w:id="0">
    <w:p w:rsidR="00877026" w:rsidRDefault="00877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70DD"/>
    <w:multiLevelType w:val="hybridMultilevel"/>
    <w:tmpl w:val="EEA4BCB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6548CB"/>
    <w:multiLevelType w:val="hybridMultilevel"/>
    <w:tmpl w:val="FDCE76D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1CC7C2A"/>
    <w:multiLevelType w:val="hybridMultilevel"/>
    <w:tmpl w:val="224C1DA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0A512BD"/>
    <w:multiLevelType w:val="hybridMultilevel"/>
    <w:tmpl w:val="4558B67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687484"/>
    <w:multiLevelType w:val="multilevel"/>
    <w:tmpl w:val="91B2C39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nsid w:val="26222F68"/>
    <w:multiLevelType w:val="multilevel"/>
    <w:tmpl w:val="D43ED87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nsid w:val="392618D3"/>
    <w:multiLevelType w:val="hybridMultilevel"/>
    <w:tmpl w:val="224C1DA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B8085E"/>
    <w:multiLevelType w:val="hybridMultilevel"/>
    <w:tmpl w:val="80D60B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EC47E1C"/>
    <w:multiLevelType w:val="hybridMultilevel"/>
    <w:tmpl w:val="0E20640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D2E5C5D"/>
    <w:multiLevelType w:val="hybridMultilevel"/>
    <w:tmpl w:val="06E0FE1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1"/>
  </w:num>
  <w:num w:numId="5">
    <w:abstractNumId w:val="3"/>
  </w:num>
  <w:num w:numId="6">
    <w:abstractNumId w:val="9"/>
  </w:num>
  <w:num w:numId="7">
    <w:abstractNumId w:val="6"/>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300E0"/>
    <w:rsid w:val="000776A5"/>
    <w:rsid w:val="000B1101"/>
    <w:rsid w:val="000C053D"/>
    <w:rsid w:val="00105F77"/>
    <w:rsid w:val="00187130"/>
    <w:rsid w:val="001F42D8"/>
    <w:rsid w:val="00202BE1"/>
    <w:rsid w:val="002220E8"/>
    <w:rsid w:val="002358FE"/>
    <w:rsid w:val="00240FF0"/>
    <w:rsid w:val="002B4DA6"/>
    <w:rsid w:val="00362576"/>
    <w:rsid w:val="003868F5"/>
    <w:rsid w:val="00391048"/>
    <w:rsid w:val="003C02B4"/>
    <w:rsid w:val="00417920"/>
    <w:rsid w:val="0046231A"/>
    <w:rsid w:val="00487C5B"/>
    <w:rsid w:val="00496749"/>
    <w:rsid w:val="004B6C84"/>
    <w:rsid w:val="004E1F0A"/>
    <w:rsid w:val="00543151"/>
    <w:rsid w:val="00553706"/>
    <w:rsid w:val="0055661D"/>
    <w:rsid w:val="005A5B5C"/>
    <w:rsid w:val="005B7622"/>
    <w:rsid w:val="005F041C"/>
    <w:rsid w:val="00627453"/>
    <w:rsid w:val="006402B6"/>
    <w:rsid w:val="00675418"/>
    <w:rsid w:val="00692A40"/>
    <w:rsid w:val="006A678C"/>
    <w:rsid w:val="006E2DBF"/>
    <w:rsid w:val="00706930"/>
    <w:rsid w:val="00715777"/>
    <w:rsid w:val="007341D2"/>
    <w:rsid w:val="00735548"/>
    <w:rsid w:val="0075422A"/>
    <w:rsid w:val="00756615"/>
    <w:rsid w:val="00797C47"/>
    <w:rsid w:val="007D1D21"/>
    <w:rsid w:val="007F4EDC"/>
    <w:rsid w:val="00805933"/>
    <w:rsid w:val="00851365"/>
    <w:rsid w:val="00877026"/>
    <w:rsid w:val="008A77C2"/>
    <w:rsid w:val="00917D20"/>
    <w:rsid w:val="009222D7"/>
    <w:rsid w:val="009407CC"/>
    <w:rsid w:val="009409D3"/>
    <w:rsid w:val="0099736B"/>
    <w:rsid w:val="009A4A97"/>
    <w:rsid w:val="009D02CA"/>
    <w:rsid w:val="009F5176"/>
    <w:rsid w:val="00A257D5"/>
    <w:rsid w:val="00A6725C"/>
    <w:rsid w:val="00A861D6"/>
    <w:rsid w:val="00A86E88"/>
    <w:rsid w:val="00AF5689"/>
    <w:rsid w:val="00B2056A"/>
    <w:rsid w:val="00BD2F40"/>
    <w:rsid w:val="00BE1936"/>
    <w:rsid w:val="00C7143B"/>
    <w:rsid w:val="00CF0AEE"/>
    <w:rsid w:val="00D0486D"/>
    <w:rsid w:val="00D65D13"/>
    <w:rsid w:val="00DE0AF1"/>
    <w:rsid w:val="00E1667C"/>
    <w:rsid w:val="00E300E0"/>
    <w:rsid w:val="00E35AA0"/>
    <w:rsid w:val="00EB0C36"/>
    <w:rsid w:val="00ED63C8"/>
    <w:rsid w:val="00F0109F"/>
    <w:rsid w:val="00FA0678"/>
    <w:rsid w:val="00FA6159"/>
    <w:rsid w:val="00FD34E7"/>
    <w:rsid w:val="00FD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Lucida Sans"/>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Heading"/>
    <w:next w:val="Textbody"/>
    <w:pPr>
      <w:outlineLvl w:val="1"/>
    </w:pPr>
    <w:rPr>
      <w:rFonts w:ascii="Times New Roman" w:eastAsia="SimSun" w:hAnsi="Times New Roman"/>
      <w:b/>
      <w:bCs/>
      <w:sz w:val="36"/>
      <w:szCs w:val="36"/>
    </w:rPr>
  </w:style>
  <w:style w:type="paragraph" w:styleId="Nagwek3">
    <w:name w:val="heading 3"/>
    <w:basedOn w:val="Heading"/>
    <w:next w:val="Textbody"/>
    <w:pPr>
      <w:outlineLvl w:val="2"/>
    </w:pPr>
    <w:rPr>
      <w:rFonts w:ascii="Times New Roman" w:eastAsia="SimSu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NumberingSymbols">
    <w:name w:val="Numbering Symbols"/>
  </w:style>
  <w:style w:type="paragraph" w:styleId="Tekstdymka">
    <w:name w:val="Balloon Text"/>
    <w:basedOn w:val="Normalny"/>
    <w:link w:val="TekstdymkaZnak"/>
    <w:uiPriority w:val="99"/>
    <w:semiHidden/>
    <w:unhideWhenUsed/>
    <w:rsid w:val="00FD7D1E"/>
    <w:rPr>
      <w:rFonts w:ascii="Tahoma" w:hAnsi="Tahoma" w:cs="Mangal"/>
      <w:sz w:val="16"/>
      <w:szCs w:val="14"/>
    </w:rPr>
  </w:style>
  <w:style w:type="character" w:customStyle="1" w:styleId="TekstdymkaZnak">
    <w:name w:val="Tekst dymka Znak"/>
    <w:basedOn w:val="Domylnaczcionkaakapitu"/>
    <w:link w:val="Tekstdymka"/>
    <w:uiPriority w:val="99"/>
    <w:semiHidden/>
    <w:rsid w:val="00FD7D1E"/>
    <w:rPr>
      <w:rFonts w:ascii="Tahoma" w:hAnsi="Tahoma" w:cs="Mangal"/>
      <w:sz w:val="16"/>
      <w:szCs w:val="14"/>
    </w:rPr>
  </w:style>
  <w:style w:type="character" w:styleId="Hipercze">
    <w:name w:val="Hyperlink"/>
    <w:basedOn w:val="Domylnaczcionkaakapitu"/>
    <w:uiPriority w:val="99"/>
    <w:unhideWhenUsed/>
    <w:rsid w:val="00C714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Lucida Sans"/>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Heading"/>
    <w:next w:val="Textbody"/>
    <w:pPr>
      <w:outlineLvl w:val="1"/>
    </w:pPr>
    <w:rPr>
      <w:rFonts w:ascii="Times New Roman" w:eastAsia="SimSun" w:hAnsi="Times New Roman"/>
      <w:b/>
      <w:bCs/>
      <w:sz w:val="36"/>
      <w:szCs w:val="36"/>
    </w:rPr>
  </w:style>
  <w:style w:type="paragraph" w:styleId="Nagwek3">
    <w:name w:val="heading 3"/>
    <w:basedOn w:val="Heading"/>
    <w:next w:val="Textbody"/>
    <w:pPr>
      <w:outlineLvl w:val="2"/>
    </w:pPr>
    <w:rPr>
      <w:rFonts w:ascii="Times New Roman" w:eastAsia="SimSu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NumberingSymbols">
    <w:name w:val="Numbering Symbols"/>
  </w:style>
  <w:style w:type="paragraph" w:styleId="Tekstdymka">
    <w:name w:val="Balloon Text"/>
    <w:basedOn w:val="Normalny"/>
    <w:link w:val="TekstdymkaZnak"/>
    <w:uiPriority w:val="99"/>
    <w:semiHidden/>
    <w:unhideWhenUsed/>
    <w:rsid w:val="00FD7D1E"/>
    <w:rPr>
      <w:rFonts w:ascii="Tahoma" w:hAnsi="Tahoma" w:cs="Mangal"/>
      <w:sz w:val="16"/>
      <w:szCs w:val="14"/>
    </w:rPr>
  </w:style>
  <w:style w:type="character" w:customStyle="1" w:styleId="TekstdymkaZnak">
    <w:name w:val="Tekst dymka Znak"/>
    <w:basedOn w:val="Domylnaczcionkaakapitu"/>
    <w:link w:val="Tekstdymka"/>
    <w:uiPriority w:val="99"/>
    <w:semiHidden/>
    <w:rsid w:val="00FD7D1E"/>
    <w:rPr>
      <w:rFonts w:ascii="Tahoma" w:hAnsi="Tahoma" w:cs="Mangal"/>
      <w:sz w:val="16"/>
      <w:szCs w:val="14"/>
    </w:rPr>
  </w:style>
  <w:style w:type="character" w:styleId="Hipercze">
    <w:name w:val="Hyperlink"/>
    <w:basedOn w:val="Domylnaczcionkaakapitu"/>
    <w:uiPriority w:val="99"/>
    <w:unhideWhenUsed/>
    <w:rsid w:val="00C714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youtube.com/watch?v=R5gRL_mW9n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2</Pages>
  <Words>545</Words>
  <Characters>3276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Walica</dc:creator>
  <cp:lastModifiedBy>Anka</cp:lastModifiedBy>
  <cp:revision>7</cp:revision>
  <cp:lastPrinted>2018-05-05T08:51:00Z</cp:lastPrinted>
  <dcterms:created xsi:type="dcterms:W3CDTF">2018-05-04T21:50:00Z</dcterms:created>
  <dcterms:modified xsi:type="dcterms:W3CDTF">2018-05-05T08:51:00Z</dcterms:modified>
</cp:coreProperties>
</file>